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F54" w:rsidRPr="00715F1F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15F1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07F54" w:rsidRPr="00035A63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</w:p>
    <w:p w:rsidR="00007F54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 w:rsidRPr="004C5860">
        <w:rPr>
          <w:rFonts w:ascii="Times New Roman" w:eastAsia="Times New Roman" w:hAnsi="Times New Roman"/>
          <w:sz w:val="24"/>
          <w:szCs w:val="24"/>
        </w:rPr>
        <w:t>рограмма </w:t>
      </w:r>
      <w:r w:rsidR="00AB289D">
        <w:rPr>
          <w:rFonts w:ascii="Times New Roman" w:eastAsia="Times New Roman" w:hAnsi="Times New Roman"/>
          <w:sz w:val="24"/>
          <w:szCs w:val="24"/>
        </w:rPr>
        <w:t>по математике</w:t>
      </w:r>
      <w:hyperlink r:id="rId7" w:anchor="YANDEX_11" w:history="1"/>
      <w:r w:rsidRPr="004C5860">
        <w:rPr>
          <w:rFonts w:ascii="Times New Roman" w:eastAsia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="00AB289D">
        <w:rPr>
          <w:rFonts w:ascii="Times New Roman" w:eastAsia="Times New Roman" w:hAnsi="Times New Roman"/>
          <w:sz w:val="24"/>
          <w:szCs w:val="24"/>
        </w:rPr>
        <w:t>,</w:t>
      </w:r>
      <w:r w:rsidRPr="004C5860">
        <w:rPr>
          <w:rFonts w:ascii="Times New Roman" w:eastAsia="Times New Roman" w:hAnsi="Times New Roman"/>
          <w:sz w:val="24"/>
          <w:szCs w:val="24"/>
        </w:rPr>
        <w:t xml:space="preserve"> </w:t>
      </w:r>
      <w:r w:rsidR="00AB289D" w:rsidRPr="00AB289D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="00AB28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4C5860">
        <w:rPr>
          <w:rFonts w:ascii="Times New Roman" w:eastAsia="Times New Roman" w:hAnsi="Times New Roman"/>
          <w:sz w:val="24"/>
          <w:szCs w:val="24"/>
        </w:rPr>
        <w:t xml:space="preserve">на основе </w:t>
      </w:r>
      <w:r>
        <w:rPr>
          <w:rFonts w:ascii="Times New Roman" w:eastAsia="Times New Roman" w:hAnsi="Times New Roman"/>
          <w:sz w:val="24"/>
          <w:szCs w:val="24"/>
        </w:rPr>
        <w:t>авторской  программы  М.И.</w:t>
      </w:r>
      <w:r w:rsidR="0056687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Моро, М.А.</w:t>
      </w:r>
      <w:r w:rsidR="0056687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Бантовой, Г.В.</w:t>
      </w:r>
      <w:r w:rsidR="0056687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Бельтюковой, С.И.</w:t>
      </w:r>
      <w:r w:rsidR="0056687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Волковой, С.В.</w:t>
      </w:r>
      <w:r w:rsidR="0056687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Степановой «Математика».</w:t>
      </w:r>
      <w:r w:rsidR="00F02822">
        <w:rPr>
          <w:rFonts w:ascii="Times New Roman" w:eastAsia="Times New Roman" w:hAnsi="Times New Roman"/>
          <w:sz w:val="24"/>
          <w:szCs w:val="24"/>
        </w:rPr>
        <w:t xml:space="preserve"> Срок реализации программы 4 года.</w:t>
      </w:r>
    </w:p>
    <w:p w:rsidR="00007F54" w:rsidRPr="00E76AE8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eastAsia="Times New Roman" w:hAnsi="Times New Roman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007F54" w:rsidRPr="00E76AE8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eastAsia="Times New Roman" w:hAnsi="Times New Roman"/>
          <w:sz w:val="24"/>
          <w:szCs w:val="24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007F54" w:rsidRPr="00E76AE8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eastAsia="Times New Roman" w:hAnsi="Times New Roman"/>
          <w:sz w:val="24"/>
          <w:szCs w:val="24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007F54" w:rsidRPr="00E76AE8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eastAsia="Times New Roman" w:hAnsi="Times New Roman"/>
          <w:sz w:val="24"/>
          <w:szCs w:val="24"/>
        </w:rPr>
        <w:t xml:space="preserve">Основными </w:t>
      </w:r>
      <w:r w:rsidRPr="00E76AE8">
        <w:rPr>
          <w:rFonts w:ascii="Times New Roman" w:eastAsia="Times New Roman" w:hAnsi="Times New Roman"/>
          <w:b/>
          <w:sz w:val="24"/>
          <w:szCs w:val="24"/>
        </w:rPr>
        <w:t xml:space="preserve">целями </w:t>
      </w:r>
      <w:r w:rsidRPr="00E76AE8">
        <w:rPr>
          <w:rFonts w:ascii="Times New Roman" w:eastAsia="Times New Roman" w:hAnsi="Times New Roman"/>
          <w:sz w:val="24"/>
          <w:szCs w:val="24"/>
        </w:rPr>
        <w:t>начального обучения математике являются:</w:t>
      </w:r>
    </w:p>
    <w:p w:rsidR="00007F54" w:rsidRPr="00E76AE8" w:rsidRDefault="00007F54" w:rsidP="00007F5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eastAsia="Times New Roman" w:hAnsi="Times New Roman"/>
          <w:i/>
          <w:iCs/>
          <w:sz w:val="24"/>
          <w:szCs w:val="24"/>
        </w:rPr>
        <w:t xml:space="preserve">Математическое развитие </w:t>
      </w:r>
      <w:r w:rsidRPr="00E76AE8">
        <w:rPr>
          <w:rFonts w:ascii="Times New Roman" w:eastAsia="Times New Roman" w:hAnsi="Times New Roman"/>
          <w:sz w:val="24"/>
          <w:szCs w:val="24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007F54" w:rsidRPr="00E76AE8" w:rsidRDefault="00007F54" w:rsidP="00007F5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eastAsia="Times New Roman" w:hAnsi="Times New Roman"/>
          <w:i/>
          <w:iCs/>
          <w:sz w:val="24"/>
          <w:szCs w:val="24"/>
        </w:rPr>
        <w:t xml:space="preserve">Освоение </w:t>
      </w:r>
      <w:r w:rsidRPr="00E76AE8">
        <w:rPr>
          <w:rFonts w:ascii="Times New Roman" w:eastAsia="Times New Roman" w:hAnsi="Times New Roman"/>
          <w:sz w:val="24"/>
          <w:szCs w:val="24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007F54" w:rsidRPr="0044433D" w:rsidRDefault="00007F54" w:rsidP="00007F5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4433D">
        <w:rPr>
          <w:rFonts w:ascii="Times New Roman" w:eastAsia="Times New Roman" w:hAnsi="Times New Roman"/>
          <w:i/>
          <w:iCs/>
          <w:sz w:val="24"/>
          <w:szCs w:val="24"/>
        </w:rPr>
        <w:t xml:space="preserve">Воспитание </w:t>
      </w:r>
      <w:r w:rsidRPr="0044433D">
        <w:rPr>
          <w:rFonts w:ascii="Times New Roman" w:eastAsia="Times New Roman" w:hAnsi="Times New Roman"/>
          <w:sz w:val="24"/>
          <w:szCs w:val="24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007F54" w:rsidRPr="00E76AE8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 xml:space="preserve">Программа определяет ряд </w:t>
      </w:r>
      <w:r w:rsidRPr="00E76AE8">
        <w:rPr>
          <w:rFonts w:ascii="Times New Roman" w:hAnsi="Times New Roman"/>
          <w:b/>
          <w:sz w:val="24"/>
          <w:szCs w:val="24"/>
        </w:rPr>
        <w:t>задач</w:t>
      </w:r>
      <w:r w:rsidRPr="00E76AE8">
        <w:rPr>
          <w:rFonts w:ascii="Times New Roman" w:hAnsi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 развитие пространственного воображения;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 развитие математической речи;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lastRenderedPageBreak/>
        <w:t>— формирование умения вести поиск информации и работать с ней;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 развитие познавательных способностей;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 воспитание стремления к расширению математических знаний;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 формирование критичности мышления;</w:t>
      </w:r>
    </w:p>
    <w:p w:rsidR="00007F54" w:rsidRPr="00E76AE8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007F54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AE8">
        <w:rPr>
          <w:rFonts w:ascii="Times New Roman" w:hAnsi="Times New Roman"/>
          <w:sz w:val="24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007F54" w:rsidRPr="000528CC" w:rsidRDefault="000528CC" w:rsidP="000528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528CC">
        <w:rPr>
          <w:rFonts w:ascii="Times New Roman" w:hAnsi="Times New Roman"/>
          <w:b/>
          <w:sz w:val="24"/>
          <w:szCs w:val="24"/>
        </w:rPr>
        <w:t>УМК</w:t>
      </w:r>
      <w:r>
        <w:rPr>
          <w:rFonts w:ascii="Times New Roman" w:hAnsi="Times New Roman"/>
          <w:b/>
          <w:sz w:val="24"/>
          <w:szCs w:val="24"/>
        </w:rPr>
        <w:t xml:space="preserve"> «Школа России»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007F54" w:rsidRPr="00FA160B" w:rsidTr="00690943">
        <w:tc>
          <w:tcPr>
            <w:tcW w:w="2376" w:type="dxa"/>
          </w:tcPr>
          <w:p w:rsidR="00007F54" w:rsidRPr="00FA160B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60B"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7195" w:type="dxa"/>
          </w:tcPr>
          <w:p w:rsidR="00007F54" w:rsidRPr="00FA160B" w:rsidRDefault="00566876" w:rsidP="005668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Сборник рабочих программ «Школа России». 1-4 классы. </w:t>
            </w:r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Анащенкова</w:t>
            </w:r>
            <w:proofErr w:type="spellEnd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07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="00007F54"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07F54"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Бельтюкова</w:t>
            </w:r>
            <w:r w:rsidR="00007F54"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др. в 2</w:t>
            </w:r>
            <w:r w:rsidR="00007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 Ч 1. – М.: Просвещение, 2011</w:t>
            </w:r>
            <w:r w:rsidR="00007F54"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F54" w:rsidRPr="00FA160B" w:rsidTr="00690943">
        <w:tc>
          <w:tcPr>
            <w:tcW w:w="2376" w:type="dxa"/>
          </w:tcPr>
          <w:p w:rsidR="00007F54" w:rsidRPr="00FA160B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60B">
              <w:rPr>
                <w:rFonts w:ascii="Times New Roman" w:eastAsia="Times New Roman" w:hAnsi="Times New Roman"/>
                <w:sz w:val="24"/>
                <w:szCs w:val="24"/>
              </w:rPr>
              <w:t>Учебник</w:t>
            </w:r>
            <w:r w:rsidR="00641D8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7195" w:type="dxa"/>
          </w:tcPr>
          <w:p w:rsidR="00007F54" w:rsidRDefault="00641D89" w:rsidP="006909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Математика. 1 класс. Учеб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учреждений с прил. на электрон. носителе. В 2 ч. 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5668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5668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Моро, </w:t>
            </w:r>
            <w:r w:rsidR="005668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Г.В. Бельтюкова и др.) – М.: Просвещение, 2011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1D89" w:rsidRDefault="00641D89" w:rsidP="00641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Математика. 2 класс. Учеб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учреждений с прил. на электрон. носителе. В 2 ч. 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Г.В. Бельтюкова и др.) – М.: Просвещение, 2012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1D89" w:rsidRDefault="00641D89" w:rsidP="00641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Математика. 3 класс. Учеб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учреждений с прил. на электрон. носителе. В 2 ч. 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Г.В. Бельтюкова и др.) – М.: Просвещение, 2013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1D89" w:rsidRPr="00FA160B" w:rsidRDefault="00641D89" w:rsidP="00641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Математика. 4 класс. Учеб. для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учреждений с прил. на электрон. носителе. В 2 ч. 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Г.В. Бельтюкова и др.) – М.: Просвещение, 2014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F54" w:rsidRPr="00FA160B" w:rsidTr="00690943">
        <w:tc>
          <w:tcPr>
            <w:tcW w:w="2376" w:type="dxa"/>
          </w:tcPr>
          <w:p w:rsidR="00007F54" w:rsidRPr="00FA160B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60B">
              <w:rPr>
                <w:rFonts w:ascii="Times New Roman" w:eastAsia="Times New Roman" w:hAnsi="Times New Roman"/>
                <w:sz w:val="24"/>
                <w:szCs w:val="24"/>
              </w:rPr>
              <w:t>Дидактические средства для учащихся</w:t>
            </w:r>
          </w:p>
        </w:tc>
        <w:tc>
          <w:tcPr>
            <w:tcW w:w="7195" w:type="dxa"/>
            <w:vAlign w:val="center"/>
          </w:tcPr>
          <w:p w:rsidR="00007F54" w:rsidRPr="00EE3CFF" w:rsidRDefault="00007F54" w:rsidP="006909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 Моро, С.И. Волкова.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тетрадь.</w:t>
            </w:r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1,2,3,4 </w:t>
            </w:r>
            <w:proofErr w:type="spellStart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3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М.: Просвещение,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2015г.</w:t>
            </w:r>
          </w:p>
        </w:tc>
      </w:tr>
      <w:tr w:rsidR="00007F54" w:rsidRPr="00FA160B" w:rsidTr="00690943">
        <w:tc>
          <w:tcPr>
            <w:tcW w:w="2376" w:type="dxa"/>
            <w:vMerge w:val="restart"/>
          </w:tcPr>
          <w:p w:rsidR="00007F54" w:rsidRPr="00FA160B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Материалы для проведения проверочных работ</w:t>
            </w:r>
          </w:p>
        </w:tc>
        <w:tc>
          <w:tcPr>
            <w:tcW w:w="7195" w:type="dxa"/>
          </w:tcPr>
          <w:p w:rsidR="00007F54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Волкова С.И. Математика. Провер</w:t>
            </w:r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очные работы. 1,2,3,4 </w:t>
            </w:r>
            <w:proofErr w:type="spellStart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М.: «Просвещение», 2013.</w:t>
            </w:r>
          </w:p>
        </w:tc>
      </w:tr>
      <w:tr w:rsidR="00007F54" w:rsidRPr="00FA160B" w:rsidTr="00690943">
        <w:tc>
          <w:tcPr>
            <w:tcW w:w="2376" w:type="dxa"/>
            <w:vMerge/>
          </w:tcPr>
          <w:p w:rsidR="00007F54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</w:tcPr>
          <w:p w:rsidR="00007F54" w:rsidRPr="008F040D" w:rsidRDefault="00007F54" w:rsidP="0069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Контрольно-измерительные материалы. Математика.</w:t>
            </w:r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1,2,3,4 </w:t>
            </w:r>
            <w:proofErr w:type="spellStart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0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Сост. Т.Н.</w:t>
            </w:r>
            <w:r w:rsidR="005668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68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Ситникова</w:t>
            </w:r>
            <w:proofErr w:type="spellEnd"/>
            <w:r w:rsidR="005668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М.: ВАКО</w:t>
            </w:r>
            <w:r w:rsidR="00052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2012</w:t>
            </w:r>
          </w:p>
        </w:tc>
      </w:tr>
    </w:tbl>
    <w:p w:rsidR="00007F54" w:rsidRPr="000528CC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07F54" w:rsidRPr="000528CC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528CC">
        <w:rPr>
          <w:rFonts w:ascii="Times New Roman" w:eastAsia="Times New Roman" w:hAnsi="Times New Roman"/>
          <w:b/>
          <w:sz w:val="24"/>
          <w:szCs w:val="24"/>
        </w:rPr>
        <w:t>ТЕМАТИЧЕСКОЕ</w:t>
      </w:r>
      <w:r w:rsidR="00715F1F" w:rsidRPr="000528CC">
        <w:rPr>
          <w:rFonts w:ascii="Times New Roman" w:eastAsia="Times New Roman" w:hAnsi="Times New Roman"/>
          <w:b/>
          <w:sz w:val="24"/>
          <w:szCs w:val="24"/>
        </w:rPr>
        <w:t xml:space="preserve"> РАСПРЕДЕЛЕНИЕ КОЛИЧЕСТВА ЧАСОВ</w:t>
      </w:r>
    </w:p>
    <w:p w:rsidR="00007F54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1"/>
        <w:gridCol w:w="4664"/>
        <w:gridCol w:w="142"/>
        <w:gridCol w:w="1114"/>
        <w:gridCol w:w="993"/>
        <w:gridCol w:w="617"/>
        <w:gridCol w:w="617"/>
        <w:gridCol w:w="617"/>
        <w:gridCol w:w="617"/>
      </w:tblGrid>
      <w:tr w:rsidR="00007F54" w:rsidRPr="002416A0" w:rsidTr="00690943">
        <w:trPr>
          <w:trHeight w:val="329"/>
        </w:trPr>
        <w:tc>
          <w:tcPr>
            <w:tcW w:w="5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</w:t>
            </w:r>
            <w:proofErr w:type="gramEnd"/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4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Разделы, темы</w:t>
            </w:r>
          </w:p>
        </w:tc>
        <w:tc>
          <w:tcPr>
            <w:tcW w:w="47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Количество часов</w:t>
            </w:r>
          </w:p>
        </w:tc>
      </w:tr>
      <w:tr w:rsidR="00007F54" w:rsidRPr="002416A0" w:rsidTr="00690943">
        <w:trPr>
          <w:trHeight w:val="339"/>
        </w:trPr>
        <w:tc>
          <w:tcPr>
            <w:tcW w:w="5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6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Примерная программа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Рабочая программа</w:t>
            </w:r>
          </w:p>
        </w:tc>
        <w:tc>
          <w:tcPr>
            <w:tcW w:w="24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lang w:eastAsia="ru-RU"/>
              </w:rPr>
              <w:t xml:space="preserve">Рабочая </w:t>
            </w:r>
            <w:r w:rsidRPr="002416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программа по классам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 xml:space="preserve">1 </w:t>
            </w:r>
            <w:proofErr w:type="spellStart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 xml:space="preserve">2 </w:t>
            </w:r>
            <w:proofErr w:type="spellStart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 xml:space="preserve">3 </w:t>
            </w:r>
            <w:proofErr w:type="spellStart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 xml:space="preserve">4 </w:t>
            </w:r>
            <w:proofErr w:type="spellStart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 xml:space="preserve">Подготовка </w:t>
            </w:r>
            <w:proofErr w:type="gramStart"/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к</w:t>
            </w:r>
            <w:proofErr w:type="gramEnd"/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 xml:space="preserve"> изучении чисел. 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Пространственные и временные представления.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CA2CB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Нумерация.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Числа от 1 до 10. Число 0. Числа от 1 до 20. Числа от 1 до 100. Числа от 1 до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CA2CB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</w:t>
            </w:r>
            <w:r w:rsidR="001A2C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C6619C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Сложение и вычитание.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Числа от 1 до 10. Числа от 1 до 20. Числа от 1 до 100. Числа от 1 до 1000. Числа, которые больше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167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CA2CB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1A2CAF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A67088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lastRenderedPageBreak/>
              <w:t>4.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Умножение и деление.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 xml:space="preserve">Числа от 1 до 100. Табличное умножение и деление. </w:t>
            </w:r>
            <w:proofErr w:type="spellStart"/>
            <w:r w:rsidRPr="002416A0">
              <w:rPr>
                <w:rFonts w:ascii="Times New Roman" w:eastAsia="Times New Roman" w:hAnsi="Times New Roman"/>
                <w:lang w:eastAsia="ru-RU"/>
              </w:rPr>
              <w:t>Внетабличное</w:t>
            </w:r>
            <w:proofErr w:type="spellEnd"/>
            <w:r w:rsidRPr="002416A0">
              <w:rPr>
                <w:rFonts w:ascii="Times New Roman" w:eastAsia="Times New Roman" w:hAnsi="Times New Roman"/>
                <w:lang w:eastAsia="ru-RU"/>
              </w:rPr>
              <w:t xml:space="preserve"> умножение и деление. Числа, которые больше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193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193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A67088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Величины.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Числа, которые не больше 1000. Числа, которые больше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CA2CB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Итоговое повторение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0528CC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34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CA2CB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11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2E663D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2E663D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Проверочные работы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0528CC" w:rsidRDefault="002E663D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2E663D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690943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C6619C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0528CC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</w:tr>
      <w:tr w:rsidR="00690943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2416A0" w:rsidRDefault="00690943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8.</w:t>
            </w: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2416A0" w:rsidRDefault="00690943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Контрольные работы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0943" w:rsidRPr="000528CC" w:rsidRDefault="00E31F8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0528CC" w:rsidRDefault="00E31F8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0528CC" w:rsidRDefault="00690943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0528CC" w:rsidRDefault="00C6619C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0528CC" w:rsidRDefault="00A67088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528CC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0943" w:rsidRPr="000528CC" w:rsidRDefault="00E31F87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</w:tr>
      <w:tr w:rsidR="00007F54" w:rsidRPr="002416A0" w:rsidTr="00690943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540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132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136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136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7F54" w:rsidRPr="002416A0" w:rsidRDefault="00007F54" w:rsidP="006909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16A0">
              <w:rPr>
                <w:rFonts w:ascii="Times New Roman" w:eastAsia="Times New Roman" w:hAnsi="Times New Roman"/>
                <w:b/>
                <w:lang w:eastAsia="ru-RU"/>
              </w:rPr>
              <w:t>136</w:t>
            </w:r>
          </w:p>
        </w:tc>
      </w:tr>
    </w:tbl>
    <w:p w:rsidR="00715F1F" w:rsidRDefault="00715F1F" w:rsidP="00715F1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007F54" w:rsidRPr="00A35E0A" w:rsidRDefault="00007F54" w:rsidP="00715F1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A35E0A">
        <w:rPr>
          <w:rFonts w:ascii="Times New Roman" w:hAnsi="Times New Roman"/>
          <w:b/>
          <w:sz w:val="24"/>
          <w:szCs w:val="24"/>
        </w:rPr>
        <w:t>ОБЩАЯ ХАРАКТЕРИСТИКА</w:t>
      </w:r>
      <w:r w:rsidR="00715F1F" w:rsidRPr="00A35E0A">
        <w:rPr>
          <w:rFonts w:ascii="Times New Roman" w:hAnsi="Times New Roman"/>
          <w:b/>
          <w:sz w:val="24"/>
          <w:szCs w:val="24"/>
        </w:rPr>
        <w:t xml:space="preserve"> КУРСА</w:t>
      </w:r>
    </w:p>
    <w:p w:rsidR="00007F54" w:rsidRPr="002E7691" w:rsidRDefault="00007F54" w:rsidP="00007F5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007F54" w:rsidRPr="002E7691" w:rsidRDefault="00007F54" w:rsidP="00007F5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bCs/>
          <w:sz w:val="24"/>
          <w:szCs w:val="24"/>
        </w:rPr>
        <w:t>Содержание</w:t>
      </w:r>
      <w:r w:rsidRPr="002E76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E7691">
        <w:rPr>
          <w:rFonts w:ascii="Times New Roman" w:hAnsi="Times New Roman"/>
          <w:sz w:val="24"/>
          <w:szCs w:val="24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007F54" w:rsidRPr="002E7691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007F54" w:rsidRPr="002E7691" w:rsidRDefault="00007F54" w:rsidP="00007F5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 w:rsidRPr="002E7691">
        <w:rPr>
          <w:rFonts w:ascii="Times New Roman" w:hAnsi="Times New Roman"/>
          <w:sz w:val="24"/>
          <w:szCs w:val="24"/>
        </w:rPr>
        <w:t>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</w:t>
      </w:r>
      <w:proofErr w:type="gramEnd"/>
      <w:r w:rsidRPr="002E7691">
        <w:rPr>
          <w:rFonts w:ascii="Times New Roman" w:hAnsi="Times New Roman"/>
          <w:sz w:val="24"/>
          <w:szCs w:val="24"/>
        </w:rPr>
        <w:t xml:space="preserve">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007F54" w:rsidRPr="002E7691" w:rsidRDefault="00007F54" w:rsidP="00007F5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007F54" w:rsidRPr="002E7691" w:rsidRDefault="00007F54" w:rsidP="00007F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007F54" w:rsidRPr="002E7691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</w:t>
      </w:r>
      <w:r w:rsidRPr="002E7691">
        <w:rPr>
          <w:rFonts w:ascii="Times New Roman" w:hAnsi="Times New Roman"/>
          <w:sz w:val="24"/>
          <w:szCs w:val="24"/>
        </w:rPr>
        <w:lastRenderedPageBreak/>
        <w:t>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007F54" w:rsidRPr="002E7691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007F54" w:rsidRPr="002E7691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E7691">
        <w:rPr>
          <w:rFonts w:ascii="Times New Roman" w:hAnsi="Times New Roman"/>
          <w:sz w:val="24"/>
          <w:szCs w:val="24"/>
        </w:rPr>
        <w:lastRenderedPageBreak/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007F54" w:rsidRPr="002E7691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007F54" w:rsidRPr="002E7691" w:rsidRDefault="00007F54" w:rsidP="00007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007F54" w:rsidRPr="002E7691" w:rsidRDefault="00007F54" w:rsidP="00007F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 xml:space="preserve"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</w:t>
      </w:r>
      <w:r w:rsidRPr="002E7691">
        <w:rPr>
          <w:rFonts w:ascii="Times New Roman" w:hAnsi="Times New Roman"/>
          <w:sz w:val="24"/>
          <w:szCs w:val="24"/>
        </w:rPr>
        <w:lastRenderedPageBreak/>
        <w:t>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007F54" w:rsidRPr="002E7691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E7691">
        <w:rPr>
          <w:rFonts w:ascii="Times New Roman" w:hAnsi="Times New Roman"/>
          <w:sz w:val="24"/>
          <w:szCs w:val="24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007F54" w:rsidRPr="00EF0B20" w:rsidRDefault="00007F54" w:rsidP="00007F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7F54" w:rsidRPr="00715F1F" w:rsidRDefault="00007F54" w:rsidP="00715F1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15F1F">
        <w:rPr>
          <w:rFonts w:ascii="Times New Roman" w:hAnsi="Times New Roman"/>
          <w:b/>
          <w:sz w:val="24"/>
          <w:szCs w:val="24"/>
        </w:rPr>
        <w:t xml:space="preserve">МЕСТО </w:t>
      </w:r>
      <w:r w:rsidR="00715F1F" w:rsidRPr="00715F1F">
        <w:rPr>
          <w:rFonts w:ascii="Times New Roman" w:hAnsi="Times New Roman"/>
          <w:b/>
          <w:sz w:val="24"/>
          <w:szCs w:val="24"/>
        </w:rPr>
        <w:t xml:space="preserve">  КУРСА В УЧЕБНОМ ПЛАНЕ</w:t>
      </w:r>
    </w:p>
    <w:p w:rsidR="00007F54" w:rsidRDefault="00007F54" w:rsidP="00007F5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07F54" w:rsidRPr="007A0286" w:rsidRDefault="00007F54" w:rsidP="00007F54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A0286">
        <w:rPr>
          <w:rFonts w:ascii="Times New Roman" w:hAnsi="Times New Roman"/>
          <w:sz w:val="24"/>
          <w:szCs w:val="24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007F54" w:rsidRPr="00EF0B20" w:rsidRDefault="00007F54" w:rsidP="00007F5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7F54" w:rsidRPr="00715F1F" w:rsidRDefault="00007F54" w:rsidP="00715F1F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15F1F">
        <w:rPr>
          <w:rFonts w:ascii="Times New Roman" w:hAnsi="Times New Roman"/>
          <w:b/>
          <w:sz w:val="24"/>
          <w:szCs w:val="24"/>
        </w:rPr>
        <w:t xml:space="preserve">ЦЕННОСТНЫЕ ОРИЕНТИРЫ СОДЕРЖАНИЯ </w:t>
      </w:r>
      <w:r w:rsidR="00715F1F" w:rsidRPr="00715F1F">
        <w:rPr>
          <w:rFonts w:ascii="Times New Roman" w:hAnsi="Times New Roman"/>
          <w:b/>
          <w:sz w:val="24"/>
          <w:szCs w:val="24"/>
        </w:rPr>
        <w:t xml:space="preserve">  КУРСА</w:t>
      </w:r>
    </w:p>
    <w:p w:rsidR="00F02822" w:rsidRDefault="00F02822" w:rsidP="00F02822">
      <w:pPr>
        <w:rPr>
          <w:rFonts w:ascii="Times New Roman" w:hAnsi="Times New Roman"/>
          <w:sz w:val="24"/>
          <w:szCs w:val="24"/>
        </w:rPr>
      </w:pPr>
      <w:r w:rsidRPr="00CF0AC6">
        <w:rPr>
          <w:rFonts w:ascii="Times New Roman" w:hAnsi="Times New Roman"/>
          <w:b/>
          <w:sz w:val="24"/>
          <w:szCs w:val="24"/>
        </w:rPr>
        <w:sym w:font="Symbol" w:char="F09F"/>
      </w:r>
      <w:r w:rsidRPr="00CF0AC6">
        <w:rPr>
          <w:rFonts w:ascii="Times New Roman" w:hAnsi="Times New Roman"/>
          <w:b/>
          <w:sz w:val="24"/>
          <w:szCs w:val="24"/>
        </w:rPr>
        <w:t xml:space="preserve"> </w:t>
      </w:r>
      <w:r w:rsidRPr="00342D6B">
        <w:rPr>
          <w:rFonts w:ascii="Times New Roman" w:hAnsi="Times New Roman"/>
          <w:sz w:val="24"/>
          <w:szCs w:val="24"/>
        </w:rPr>
        <w:t>Изложение содержания кур</w:t>
      </w:r>
      <w:r>
        <w:rPr>
          <w:rFonts w:ascii="Times New Roman" w:hAnsi="Times New Roman"/>
          <w:sz w:val="24"/>
          <w:szCs w:val="24"/>
        </w:rPr>
        <w:t>са выстраивается на основе уни</w:t>
      </w:r>
      <w:r w:rsidRPr="00342D6B">
        <w:rPr>
          <w:rFonts w:ascii="Times New Roman" w:hAnsi="Times New Roman"/>
          <w:sz w:val="24"/>
          <w:szCs w:val="24"/>
        </w:rPr>
        <w:t>версальности математи</w:t>
      </w:r>
      <w:r>
        <w:rPr>
          <w:rFonts w:ascii="Times New Roman" w:hAnsi="Times New Roman"/>
          <w:sz w:val="24"/>
          <w:szCs w:val="24"/>
        </w:rPr>
        <w:t>ческих способов познания законо</w:t>
      </w:r>
      <w:r w:rsidRPr="00342D6B">
        <w:rPr>
          <w:rFonts w:ascii="Times New Roman" w:hAnsi="Times New Roman"/>
          <w:sz w:val="24"/>
          <w:szCs w:val="24"/>
        </w:rPr>
        <w:t>мерностей окружающего мира (выявления количественных и пространственных отно</w:t>
      </w:r>
      <w:r>
        <w:rPr>
          <w:rFonts w:ascii="Times New Roman" w:hAnsi="Times New Roman"/>
          <w:sz w:val="24"/>
          <w:szCs w:val="24"/>
        </w:rPr>
        <w:t>шений, взаимосвязей и взаимоза</w:t>
      </w:r>
      <w:r w:rsidRPr="00342D6B">
        <w:rPr>
          <w:rFonts w:ascii="Times New Roman" w:hAnsi="Times New Roman"/>
          <w:sz w:val="24"/>
          <w:szCs w:val="24"/>
        </w:rPr>
        <w:t>висимостей фактов, процессов и явлений), что позволяет формировать у учащихся</w:t>
      </w:r>
      <w:r>
        <w:rPr>
          <w:rFonts w:ascii="Times New Roman" w:hAnsi="Times New Roman"/>
          <w:sz w:val="24"/>
          <w:szCs w:val="24"/>
        </w:rPr>
        <w:t xml:space="preserve"> основы целостного восприятия </w:t>
      </w:r>
      <w:r w:rsidRPr="00342D6B">
        <w:rPr>
          <w:rFonts w:ascii="Times New Roman" w:hAnsi="Times New Roman"/>
          <w:sz w:val="24"/>
          <w:szCs w:val="24"/>
        </w:rPr>
        <w:t xml:space="preserve"> мира и использовать математические способы познания при изучении других учебных дисциплин.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sym w:font="Symbol" w:char="F09F"/>
      </w:r>
      <w:r w:rsidRPr="00342D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2D6B">
        <w:rPr>
          <w:rFonts w:ascii="Times New Roman" w:hAnsi="Times New Roman"/>
          <w:sz w:val="24"/>
          <w:szCs w:val="24"/>
        </w:rPr>
        <w:t>Математические знания и</w:t>
      </w:r>
      <w:r>
        <w:rPr>
          <w:rFonts w:ascii="Times New Roman" w:hAnsi="Times New Roman"/>
          <w:sz w:val="24"/>
          <w:szCs w:val="24"/>
        </w:rPr>
        <w:t xml:space="preserve"> способы их получения, усваива</w:t>
      </w:r>
      <w:r w:rsidRPr="00342D6B">
        <w:rPr>
          <w:rFonts w:ascii="Times New Roman" w:hAnsi="Times New Roman"/>
          <w:sz w:val="24"/>
          <w:szCs w:val="24"/>
        </w:rPr>
        <w:t xml:space="preserve">емые </w:t>
      </w:r>
      <w:r>
        <w:rPr>
          <w:rFonts w:ascii="Times New Roman" w:hAnsi="Times New Roman"/>
          <w:sz w:val="24"/>
          <w:szCs w:val="24"/>
        </w:rPr>
        <w:t>об</w:t>
      </w:r>
      <w:r w:rsidRPr="00342D6B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342D6B">
        <w:rPr>
          <w:rFonts w:ascii="Times New Roman" w:hAnsi="Times New Roman"/>
          <w:sz w:val="24"/>
          <w:szCs w:val="24"/>
        </w:rPr>
        <w:t>щимися в проце</w:t>
      </w:r>
      <w:r>
        <w:rPr>
          <w:rFonts w:ascii="Times New Roman" w:hAnsi="Times New Roman"/>
          <w:sz w:val="24"/>
          <w:szCs w:val="24"/>
        </w:rPr>
        <w:t>ссе изучения курса, имеют боль</w:t>
      </w:r>
      <w:r w:rsidRPr="00342D6B">
        <w:rPr>
          <w:rFonts w:ascii="Times New Roman" w:hAnsi="Times New Roman"/>
          <w:sz w:val="24"/>
          <w:szCs w:val="24"/>
        </w:rPr>
        <w:t>шую ценность, так как содержание курса (знания о числах и действиях с ними, величинах, геометрических фигурах) представляет собой тот б</w:t>
      </w:r>
      <w:r>
        <w:rPr>
          <w:rFonts w:ascii="Times New Roman" w:hAnsi="Times New Roman"/>
          <w:sz w:val="24"/>
          <w:szCs w:val="24"/>
        </w:rPr>
        <w:t>азисный фундамент знаний, кото</w:t>
      </w:r>
      <w:r w:rsidRPr="00342D6B">
        <w:rPr>
          <w:rFonts w:ascii="Times New Roman" w:hAnsi="Times New Roman"/>
          <w:sz w:val="24"/>
          <w:szCs w:val="24"/>
        </w:rPr>
        <w:t>рый необходим для приме</w:t>
      </w:r>
      <w:r>
        <w:rPr>
          <w:rFonts w:ascii="Times New Roman" w:hAnsi="Times New Roman"/>
          <w:sz w:val="24"/>
          <w:szCs w:val="24"/>
        </w:rPr>
        <w:t>нения на практике (в повседнев</w:t>
      </w:r>
      <w:r w:rsidRPr="00342D6B">
        <w:rPr>
          <w:rFonts w:ascii="Times New Roman" w:hAnsi="Times New Roman"/>
          <w:sz w:val="24"/>
          <w:szCs w:val="24"/>
        </w:rPr>
        <w:t>ной жизни), при изучении других учебных дисциплин и обеспечивает возможность продолжения образования.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sym w:font="Symbol" w:char="F09F"/>
      </w:r>
      <w:r w:rsidRPr="00342D6B">
        <w:rPr>
          <w:rFonts w:ascii="Times New Roman" w:hAnsi="Times New Roman"/>
          <w:sz w:val="24"/>
          <w:szCs w:val="24"/>
        </w:rPr>
        <w:t xml:space="preserve"> Курс математики обладает большой ценностью и с точки зрения интеллектуального развития учащихся, так как в нём заложены возможности для</w:t>
      </w:r>
      <w:r>
        <w:rPr>
          <w:rFonts w:ascii="Times New Roman" w:hAnsi="Times New Roman"/>
          <w:sz w:val="24"/>
          <w:szCs w:val="24"/>
        </w:rPr>
        <w:t xml:space="preserve"> развития логического, алгорит</w:t>
      </w:r>
      <w:r w:rsidRPr="00342D6B">
        <w:rPr>
          <w:rFonts w:ascii="Times New Roman" w:hAnsi="Times New Roman"/>
          <w:sz w:val="24"/>
          <w:szCs w:val="24"/>
        </w:rPr>
        <w:t>мического и пространственного мышления, выявления и развития творческих способностей детей на основе решения задач повышенного уро</w:t>
      </w:r>
      <w:r>
        <w:rPr>
          <w:rFonts w:ascii="Times New Roman" w:hAnsi="Times New Roman"/>
          <w:sz w:val="24"/>
          <w:szCs w:val="24"/>
        </w:rPr>
        <w:t>вня сложности, формирования ин</w:t>
      </w:r>
      <w:r w:rsidRPr="00342D6B">
        <w:rPr>
          <w:rFonts w:ascii="Times New Roman" w:hAnsi="Times New Roman"/>
          <w:sz w:val="24"/>
          <w:szCs w:val="24"/>
        </w:rPr>
        <w:t xml:space="preserve">тереса к изучению математики.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sym w:font="Symbol" w:char="F09F"/>
      </w:r>
      <w:r w:rsidRPr="00342D6B">
        <w:rPr>
          <w:rFonts w:ascii="Times New Roman" w:hAnsi="Times New Roman"/>
          <w:sz w:val="24"/>
          <w:szCs w:val="24"/>
        </w:rPr>
        <w:t xml:space="preserve"> Содержание курса и спосо</w:t>
      </w:r>
      <w:r>
        <w:rPr>
          <w:rFonts w:ascii="Times New Roman" w:hAnsi="Times New Roman"/>
          <w:sz w:val="24"/>
          <w:szCs w:val="24"/>
        </w:rPr>
        <w:t>бы его изучения позволяют овла</w:t>
      </w:r>
      <w:r w:rsidRPr="00342D6B">
        <w:rPr>
          <w:rFonts w:ascii="Times New Roman" w:hAnsi="Times New Roman"/>
          <w:sz w:val="24"/>
          <w:szCs w:val="24"/>
        </w:rPr>
        <w:t xml:space="preserve">деть математическим языком описания (математической символикой, схемами, алгоритмами, элементами </w:t>
      </w:r>
      <w:proofErr w:type="spellStart"/>
      <w:r w:rsidRPr="00342D6B">
        <w:rPr>
          <w:rFonts w:ascii="Times New Roman" w:hAnsi="Times New Roman"/>
          <w:sz w:val="24"/>
          <w:szCs w:val="24"/>
        </w:rPr>
        <w:t>математ</w:t>
      </w:r>
      <w:proofErr w:type="gramStart"/>
      <w:r w:rsidRPr="00342D6B">
        <w:rPr>
          <w:rFonts w:ascii="Times New Roman" w:hAnsi="Times New Roman"/>
          <w:sz w:val="24"/>
          <w:szCs w:val="24"/>
        </w:rPr>
        <w:t>и</w:t>
      </w:r>
      <w:proofErr w:type="spellEnd"/>
      <w:r w:rsidRPr="00342D6B">
        <w:rPr>
          <w:rFonts w:ascii="Times New Roman" w:hAnsi="Times New Roman"/>
          <w:sz w:val="24"/>
          <w:szCs w:val="24"/>
        </w:rPr>
        <w:t>-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ческой логики и др.) происходящих событий и явлений в окружающем мире, основами проектной деятельности, что расширяет и сове</w:t>
      </w:r>
      <w:r>
        <w:rPr>
          <w:rFonts w:ascii="Times New Roman" w:hAnsi="Times New Roman"/>
          <w:sz w:val="24"/>
          <w:szCs w:val="24"/>
        </w:rPr>
        <w:t>ршенствует коммуникативные дей</w:t>
      </w:r>
      <w:r w:rsidRPr="00342D6B">
        <w:rPr>
          <w:rFonts w:ascii="Times New Roman" w:hAnsi="Times New Roman"/>
          <w:sz w:val="24"/>
          <w:szCs w:val="24"/>
        </w:rPr>
        <w:t>ствия учащихся, в том чи</w:t>
      </w:r>
      <w:r>
        <w:rPr>
          <w:rFonts w:ascii="Times New Roman" w:hAnsi="Times New Roman"/>
          <w:sz w:val="24"/>
          <w:szCs w:val="24"/>
        </w:rPr>
        <w:t>сле умения выслушивать и оцени</w:t>
      </w:r>
      <w:r w:rsidRPr="00342D6B">
        <w:rPr>
          <w:rFonts w:ascii="Times New Roman" w:hAnsi="Times New Roman"/>
          <w:sz w:val="24"/>
          <w:szCs w:val="24"/>
        </w:rPr>
        <w:t>вать точку зрения собеседника, полноц</w:t>
      </w:r>
      <w:r>
        <w:rPr>
          <w:rFonts w:ascii="Times New Roman" w:hAnsi="Times New Roman"/>
          <w:sz w:val="24"/>
          <w:szCs w:val="24"/>
        </w:rPr>
        <w:t>енно аргументиро</w:t>
      </w:r>
      <w:r w:rsidRPr="00342D6B">
        <w:rPr>
          <w:rFonts w:ascii="Times New Roman" w:hAnsi="Times New Roman"/>
          <w:sz w:val="24"/>
          <w:szCs w:val="24"/>
        </w:rPr>
        <w:t>вать свою точку зрения, выстраивать логическую цепочку её обоснования, уважительно вести диалог, воспитывает культуру мышления и общения.</w:t>
      </w:r>
    </w:p>
    <w:p w:rsidR="00F02822" w:rsidRDefault="00F02822" w:rsidP="00007F54">
      <w:pPr>
        <w:pStyle w:val="1"/>
        <w:shd w:val="clear" w:color="auto" w:fill="FFFFFF"/>
        <w:spacing w:line="276" w:lineRule="auto"/>
        <w:ind w:left="0"/>
        <w:jc w:val="both"/>
        <w:rPr>
          <w:lang w:val="ru-RU"/>
        </w:rPr>
      </w:pPr>
    </w:p>
    <w:p w:rsidR="0094745B" w:rsidRPr="00CF0AC6" w:rsidRDefault="0094745B" w:rsidP="0094745B">
      <w:pPr>
        <w:jc w:val="center"/>
        <w:rPr>
          <w:rFonts w:ascii="Times New Roman" w:hAnsi="Times New Roman"/>
          <w:b/>
          <w:sz w:val="24"/>
          <w:szCs w:val="24"/>
        </w:rPr>
      </w:pPr>
      <w:r w:rsidRPr="00CF0AC6">
        <w:rPr>
          <w:rFonts w:ascii="Times New Roman" w:hAnsi="Times New Roman"/>
          <w:b/>
          <w:sz w:val="24"/>
          <w:szCs w:val="24"/>
        </w:rPr>
        <w:lastRenderedPageBreak/>
        <w:t>ЛИЧНОСТНЫЕ, МЕТАПРЕДМЕТНЫЕ И ПРЕДМЕТНЫЕ РЕЗУЛЬТАТЫ ОСВОЕНИЯ УЧЕБНОГО ПРЕДМЕТА, КУРСА</w:t>
      </w:r>
    </w:p>
    <w:p w:rsidR="0094745B" w:rsidRPr="00F026F7" w:rsidRDefault="0094745B" w:rsidP="0094745B">
      <w:pPr>
        <w:rPr>
          <w:rFonts w:ascii="Times New Roman" w:hAnsi="Times New Roman"/>
          <w:sz w:val="24"/>
          <w:szCs w:val="24"/>
        </w:rPr>
      </w:pPr>
      <w:r w:rsidRPr="00342D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342D6B">
        <w:rPr>
          <w:rFonts w:ascii="Times New Roman" w:hAnsi="Times New Roman"/>
          <w:sz w:val="24"/>
          <w:szCs w:val="24"/>
        </w:rPr>
        <w:t xml:space="preserve">Программа обеспечивает </w:t>
      </w:r>
      <w:r>
        <w:rPr>
          <w:rFonts w:ascii="Times New Roman" w:hAnsi="Times New Roman"/>
          <w:sz w:val="24"/>
          <w:szCs w:val="24"/>
        </w:rPr>
        <w:t>достижение выпускниками началь</w:t>
      </w:r>
      <w:r w:rsidRPr="00342D6B">
        <w:rPr>
          <w:rFonts w:ascii="Times New Roman" w:hAnsi="Times New Roman"/>
          <w:sz w:val="24"/>
          <w:szCs w:val="24"/>
        </w:rPr>
        <w:t>ной школы следующих лич</w:t>
      </w:r>
      <w:r>
        <w:rPr>
          <w:rFonts w:ascii="Times New Roman" w:hAnsi="Times New Roman"/>
          <w:sz w:val="24"/>
          <w:szCs w:val="24"/>
        </w:rPr>
        <w:t xml:space="preserve">ностных,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пред</w:t>
      </w:r>
      <w:r w:rsidRPr="00342D6B">
        <w:rPr>
          <w:rFonts w:ascii="Times New Roman" w:hAnsi="Times New Roman"/>
          <w:sz w:val="24"/>
          <w:szCs w:val="24"/>
        </w:rPr>
        <w:t>метных результатов.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 </w:t>
      </w:r>
      <w:r w:rsidRPr="00CF0AC6">
        <w:rPr>
          <w:rFonts w:ascii="Times New Roman" w:hAnsi="Times New Roman"/>
          <w:b/>
          <w:sz w:val="24"/>
          <w:szCs w:val="24"/>
        </w:rPr>
        <w:t xml:space="preserve">Личностные результаты                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— Осознание роли своей </w:t>
      </w:r>
      <w:r>
        <w:rPr>
          <w:rFonts w:ascii="Times New Roman" w:hAnsi="Times New Roman"/>
          <w:sz w:val="24"/>
          <w:szCs w:val="24"/>
        </w:rPr>
        <w:t>страны в мировом развитии, ува</w:t>
      </w:r>
      <w:r w:rsidRPr="00342D6B">
        <w:rPr>
          <w:rFonts w:ascii="Times New Roman" w:hAnsi="Times New Roman"/>
          <w:sz w:val="24"/>
          <w:szCs w:val="24"/>
        </w:rPr>
        <w:t>жительное отношение к сем</w:t>
      </w:r>
      <w:r>
        <w:rPr>
          <w:rFonts w:ascii="Times New Roman" w:hAnsi="Times New Roman"/>
          <w:sz w:val="24"/>
          <w:szCs w:val="24"/>
        </w:rPr>
        <w:t>ейным ценностям, бережное отно</w:t>
      </w:r>
      <w:r w:rsidRPr="00342D6B">
        <w:rPr>
          <w:rFonts w:ascii="Times New Roman" w:hAnsi="Times New Roman"/>
          <w:sz w:val="24"/>
          <w:szCs w:val="24"/>
        </w:rPr>
        <w:t xml:space="preserve">шение к окружающему миру.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— Чувство гордости за свою Родину, российский народ и историю России.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342D6B">
        <w:rPr>
          <w:rFonts w:ascii="Times New Roman" w:hAnsi="Times New Roman"/>
          <w:sz w:val="24"/>
          <w:szCs w:val="24"/>
        </w:rPr>
        <w:t>— Целостное</w:t>
      </w:r>
      <w:r>
        <w:rPr>
          <w:rFonts w:ascii="Times New Roman" w:hAnsi="Times New Roman"/>
          <w:sz w:val="24"/>
          <w:szCs w:val="24"/>
        </w:rPr>
        <w:t xml:space="preserve"> восприятие окружающего мира.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 — Развитая мотивация уч</w:t>
      </w:r>
      <w:r>
        <w:rPr>
          <w:rFonts w:ascii="Times New Roman" w:hAnsi="Times New Roman"/>
          <w:sz w:val="24"/>
          <w:szCs w:val="24"/>
        </w:rPr>
        <w:t>ебной деятельности и личностно</w:t>
      </w:r>
      <w:r w:rsidRPr="00342D6B">
        <w:rPr>
          <w:rFonts w:ascii="Times New Roman" w:hAnsi="Times New Roman"/>
          <w:sz w:val="24"/>
          <w:szCs w:val="24"/>
        </w:rPr>
        <w:t>го смысла учения, заинтерес</w:t>
      </w:r>
      <w:r>
        <w:rPr>
          <w:rFonts w:ascii="Times New Roman" w:hAnsi="Times New Roman"/>
          <w:sz w:val="24"/>
          <w:szCs w:val="24"/>
        </w:rPr>
        <w:t>ованность в приобретении и рас</w:t>
      </w:r>
      <w:r w:rsidRPr="00342D6B">
        <w:rPr>
          <w:rFonts w:ascii="Times New Roman" w:hAnsi="Times New Roman"/>
          <w:sz w:val="24"/>
          <w:szCs w:val="24"/>
        </w:rPr>
        <w:t xml:space="preserve">ширении знаний и способов действий, творческий подход к выполнению заданий.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Рефлексивная самооценка, умение анализировать свои действия и управлять ими.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342D6B">
        <w:rPr>
          <w:rFonts w:ascii="Times New Roman" w:hAnsi="Times New Roman"/>
          <w:sz w:val="24"/>
          <w:szCs w:val="24"/>
        </w:rPr>
        <w:t xml:space="preserve"> — Навыки сотрудничества </w:t>
      </w:r>
      <w:proofErr w:type="gramStart"/>
      <w:r w:rsidRPr="00342D6B">
        <w:rPr>
          <w:rFonts w:ascii="Times New Roman" w:hAnsi="Times New Roman"/>
          <w:sz w:val="24"/>
          <w:szCs w:val="24"/>
        </w:rPr>
        <w:t>со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взрослыми и сверстниками.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— Установка на здоровый образ жизни, наличие мотивации к творческому труду, к работе на результат.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CF0AC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F0AC6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342D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— Способность принимать </w:t>
      </w:r>
      <w:r>
        <w:rPr>
          <w:rFonts w:ascii="Times New Roman" w:hAnsi="Times New Roman"/>
          <w:sz w:val="24"/>
          <w:szCs w:val="24"/>
        </w:rPr>
        <w:t>и сохранять цели и задачи учеб</w:t>
      </w:r>
      <w:r w:rsidRPr="00342D6B">
        <w:rPr>
          <w:rFonts w:ascii="Times New Roman" w:hAnsi="Times New Roman"/>
          <w:sz w:val="24"/>
          <w:szCs w:val="24"/>
        </w:rPr>
        <w:t>ной деятельности, находить ср</w:t>
      </w:r>
      <w:r>
        <w:rPr>
          <w:rFonts w:ascii="Times New Roman" w:hAnsi="Times New Roman"/>
          <w:sz w:val="24"/>
          <w:szCs w:val="24"/>
        </w:rPr>
        <w:t>едства и способы её осуществле</w:t>
      </w:r>
      <w:r w:rsidRPr="00342D6B">
        <w:rPr>
          <w:rFonts w:ascii="Times New Roman" w:hAnsi="Times New Roman"/>
          <w:sz w:val="24"/>
          <w:szCs w:val="24"/>
        </w:rPr>
        <w:t xml:space="preserve">ния.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Овладение способами выполнения заданий творческого и поискового характера.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342D6B">
        <w:rPr>
          <w:rFonts w:ascii="Times New Roman" w:hAnsi="Times New Roman"/>
          <w:sz w:val="24"/>
          <w:szCs w:val="24"/>
        </w:rPr>
        <w:t xml:space="preserve"> — Умение планировать, к</w:t>
      </w:r>
      <w:r>
        <w:rPr>
          <w:rFonts w:ascii="Times New Roman" w:hAnsi="Times New Roman"/>
          <w:sz w:val="24"/>
          <w:szCs w:val="24"/>
        </w:rPr>
        <w:t>онтролировать и оценивать учеб</w:t>
      </w:r>
      <w:r w:rsidRPr="00342D6B">
        <w:rPr>
          <w:rFonts w:ascii="Times New Roman" w:hAnsi="Times New Roman"/>
          <w:sz w:val="24"/>
          <w:szCs w:val="24"/>
        </w:rPr>
        <w:t>ные действия в соответствии с</w:t>
      </w:r>
      <w:r>
        <w:rPr>
          <w:rFonts w:ascii="Times New Roman" w:hAnsi="Times New Roman"/>
          <w:sz w:val="24"/>
          <w:szCs w:val="24"/>
        </w:rPr>
        <w:t xml:space="preserve"> поставленной задачей и услови</w:t>
      </w:r>
      <w:r w:rsidRPr="00342D6B">
        <w:rPr>
          <w:rFonts w:ascii="Times New Roman" w:hAnsi="Times New Roman"/>
          <w:sz w:val="24"/>
          <w:szCs w:val="24"/>
        </w:rPr>
        <w:t>ями её выполнения, определ</w:t>
      </w:r>
      <w:r>
        <w:rPr>
          <w:rFonts w:ascii="Times New Roman" w:hAnsi="Times New Roman"/>
          <w:sz w:val="24"/>
          <w:szCs w:val="24"/>
        </w:rPr>
        <w:t>ять наиболее эффективные спосо</w:t>
      </w:r>
      <w:r w:rsidRPr="00342D6B">
        <w:rPr>
          <w:rFonts w:ascii="Times New Roman" w:hAnsi="Times New Roman"/>
          <w:sz w:val="24"/>
          <w:szCs w:val="24"/>
        </w:rPr>
        <w:t xml:space="preserve">бы достижения результата.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Способность использовать знаково-символичес</w:t>
      </w:r>
      <w:r>
        <w:rPr>
          <w:rFonts w:ascii="Times New Roman" w:hAnsi="Times New Roman"/>
          <w:sz w:val="24"/>
          <w:szCs w:val="24"/>
        </w:rPr>
        <w:t>кие сред</w:t>
      </w:r>
      <w:r w:rsidRPr="00342D6B">
        <w:rPr>
          <w:rFonts w:ascii="Times New Roman" w:hAnsi="Times New Roman"/>
          <w:sz w:val="24"/>
          <w:szCs w:val="24"/>
        </w:rPr>
        <w:t>ства представления информа</w:t>
      </w:r>
      <w:r>
        <w:rPr>
          <w:rFonts w:ascii="Times New Roman" w:hAnsi="Times New Roman"/>
          <w:sz w:val="24"/>
          <w:szCs w:val="24"/>
        </w:rPr>
        <w:t>ции для создания моделей изуча</w:t>
      </w:r>
      <w:r w:rsidRPr="00342D6B">
        <w:rPr>
          <w:rFonts w:ascii="Times New Roman" w:hAnsi="Times New Roman"/>
          <w:sz w:val="24"/>
          <w:szCs w:val="24"/>
        </w:rPr>
        <w:t>емых объектов и процессо</w:t>
      </w:r>
      <w:r>
        <w:rPr>
          <w:rFonts w:ascii="Times New Roman" w:hAnsi="Times New Roman"/>
          <w:sz w:val="24"/>
          <w:szCs w:val="24"/>
        </w:rPr>
        <w:t>в, схем решения учебно-познава</w:t>
      </w:r>
      <w:r w:rsidRPr="00342D6B">
        <w:rPr>
          <w:rFonts w:ascii="Times New Roman" w:hAnsi="Times New Roman"/>
          <w:sz w:val="24"/>
          <w:szCs w:val="24"/>
        </w:rPr>
        <w:t>тельных и практических задач.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 — Использование речевых</w:t>
      </w:r>
      <w:r>
        <w:rPr>
          <w:rFonts w:ascii="Times New Roman" w:hAnsi="Times New Roman"/>
          <w:sz w:val="24"/>
          <w:szCs w:val="24"/>
        </w:rPr>
        <w:t xml:space="preserve"> средств и средств информацион</w:t>
      </w:r>
      <w:r w:rsidRPr="00342D6B">
        <w:rPr>
          <w:rFonts w:ascii="Times New Roman" w:hAnsi="Times New Roman"/>
          <w:sz w:val="24"/>
          <w:szCs w:val="24"/>
        </w:rPr>
        <w:t>ных и коммуникационных технологий для решения к</w:t>
      </w:r>
      <w:r>
        <w:rPr>
          <w:rFonts w:ascii="Times New Roman" w:hAnsi="Times New Roman"/>
          <w:sz w:val="24"/>
          <w:szCs w:val="24"/>
        </w:rPr>
        <w:t>оммуни</w:t>
      </w:r>
      <w:r w:rsidRPr="00342D6B">
        <w:rPr>
          <w:rFonts w:ascii="Times New Roman" w:hAnsi="Times New Roman"/>
          <w:sz w:val="24"/>
          <w:szCs w:val="24"/>
        </w:rPr>
        <w:t xml:space="preserve">кативных и познавательных задач.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342D6B">
        <w:rPr>
          <w:rFonts w:ascii="Times New Roman" w:hAnsi="Times New Roman"/>
          <w:sz w:val="24"/>
          <w:szCs w:val="24"/>
        </w:rPr>
        <w:t>— Использование различ</w:t>
      </w:r>
      <w:r>
        <w:rPr>
          <w:rFonts w:ascii="Times New Roman" w:hAnsi="Times New Roman"/>
          <w:sz w:val="24"/>
          <w:szCs w:val="24"/>
        </w:rPr>
        <w:t>ных способов поиска (в справоч</w:t>
      </w:r>
      <w:r w:rsidRPr="00342D6B">
        <w:rPr>
          <w:rFonts w:ascii="Times New Roman" w:hAnsi="Times New Roman"/>
          <w:sz w:val="24"/>
          <w:szCs w:val="24"/>
        </w:rPr>
        <w:t>ных источниках и откр</w:t>
      </w:r>
      <w:r>
        <w:rPr>
          <w:rFonts w:ascii="Times New Roman" w:hAnsi="Times New Roman"/>
          <w:sz w:val="24"/>
          <w:szCs w:val="24"/>
        </w:rPr>
        <w:t>ытом учебном информационном про</w:t>
      </w:r>
      <w:r w:rsidRPr="00342D6B">
        <w:rPr>
          <w:rFonts w:ascii="Times New Roman" w:hAnsi="Times New Roman"/>
          <w:sz w:val="24"/>
          <w:szCs w:val="24"/>
        </w:rPr>
        <w:t>странстве Интернета), сбора, обработки, анализа, организации и передачи информации в соответствии с коммуникативными и познавательными задачам</w:t>
      </w:r>
      <w:r>
        <w:rPr>
          <w:rFonts w:ascii="Times New Roman" w:hAnsi="Times New Roman"/>
          <w:sz w:val="24"/>
          <w:szCs w:val="24"/>
        </w:rPr>
        <w:t>и и технологиями учебного пред</w:t>
      </w:r>
      <w:r w:rsidRPr="00342D6B">
        <w:rPr>
          <w:rFonts w:ascii="Times New Roman" w:hAnsi="Times New Roman"/>
          <w:sz w:val="24"/>
          <w:szCs w:val="24"/>
        </w:rPr>
        <w:t>мета, в том числе умение вв</w:t>
      </w:r>
      <w:r>
        <w:rPr>
          <w:rFonts w:ascii="Times New Roman" w:hAnsi="Times New Roman"/>
          <w:sz w:val="24"/>
          <w:szCs w:val="24"/>
        </w:rPr>
        <w:t>одить текст с помощью клавиату</w:t>
      </w:r>
      <w:r w:rsidRPr="00342D6B">
        <w:rPr>
          <w:rFonts w:ascii="Times New Roman" w:hAnsi="Times New Roman"/>
          <w:sz w:val="24"/>
          <w:szCs w:val="24"/>
        </w:rPr>
        <w:t>ры компьютера, фиксироват</w:t>
      </w:r>
      <w:r>
        <w:rPr>
          <w:rFonts w:ascii="Times New Roman" w:hAnsi="Times New Roman"/>
          <w:sz w:val="24"/>
          <w:szCs w:val="24"/>
        </w:rPr>
        <w:t>ь (записывать) результаты изме</w:t>
      </w:r>
      <w:r w:rsidRPr="00342D6B">
        <w:rPr>
          <w:rFonts w:ascii="Times New Roman" w:hAnsi="Times New Roman"/>
          <w:sz w:val="24"/>
          <w:szCs w:val="24"/>
        </w:rPr>
        <w:t>рения величин и анализировать изображения, звуки, готовить своё выступление и выступать с аудио-, виде</w:t>
      </w:r>
      <w:proofErr w:type="gramStart"/>
      <w:r w:rsidRPr="00342D6B">
        <w:rPr>
          <w:rFonts w:ascii="Times New Roman" w:hAnsi="Times New Roman"/>
          <w:sz w:val="24"/>
          <w:szCs w:val="24"/>
        </w:rPr>
        <w:t>о-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и графическим сопровождением.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Овладение логически</w:t>
      </w:r>
      <w:r>
        <w:rPr>
          <w:rFonts w:ascii="Times New Roman" w:hAnsi="Times New Roman"/>
          <w:sz w:val="24"/>
          <w:szCs w:val="24"/>
        </w:rPr>
        <w:t>ми действиями сравнения, анали</w:t>
      </w:r>
      <w:r w:rsidRPr="00342D6B">
        <w:rPr>
          <w:rFonts w:ascii="Times New Roman" w:hAnsi="Times New Roman"/>
          <w:sz w:val="24"/>
          <w:szCs w:val="24"/>
        </w:rPr>
        <w:t>за, синтеза, обобщения, кла</w:t>
      </w:r>
      <w:r>
        <w:rPr>
          <w:rFonts w:ascii="Times New Roman" w:hAnsi="Times New Roman"/>
          <w:sz w:val="24"/>
          <w:szCs w:val="24"/>
        </w:rPr>
        <w:t>ссификации по родовидовым при</w:t>
      </w:r>
      <w:r w:rsidRPr="00342D6B">
        <w:rPr>
          <w:rFonts w:ascii="Times New Roman" w:hAnsi="Times New Roman"/>
          <w:sz w:val="24"/>
          <w:szCs w:val="24"/>
        </w:rPr>
        <w:t>знакам, установления аналогий и причинно-следственных связей, построения рассужден</w:t>
      </w:r>
      <w:r>
        <w:rPr>
          <w:rFonts w:ascii="Times New Roman" w:hAnsi="Times New Roman"/>
          <w:sz w:val="24"/>
          <w:szCs w:val="24"/>
        </w:rPr>
        <w:t>ий, отнесения к известным по</w:t>
      </w:r>
      <w:r w:rsidRPr="00342D6B">
        <w:rPr>
          <w:rFonts w:ascii="Times New Roman" w:hAnsi="Times New Roman"/>
          <w:sz w:val="24"/>
          <w:szCs w:val="24"/>
        </w:rPr>
        <w:t>нятиям.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342D6B">
        <w:rPr>
          <w:rFonts w:ascii="Times New Roman" w:hAnsi="Times New Roman"/>
          <w:sz w:val="24"/>
          <w:szCs w:val="24"/>
        </w:rPr>
        <w:t>— Готовность слушать соб</w:t>
      </w:r>
      <w:r>
        <w:rPr>
          <w:rFonts w:ascii="Times New Roman" w:hAnsi="Times New Roman"/>
          <w:sz w:val="24"/>
          <w:szCs w:val="24"/>
        </w:rPr>
        <w:t>еседника и вести диалог; готов</w:t>
      </w:r>
      <w:r w:rsidRPr="00342D6B">
        <w:rPr>
          <w:rFonts w:ascii="Times New Roman" w:hAnsi="Times New Roman"/>
          <w:sz w:val="24"/>
          <w:szCs w:val="24"/>
        </w:rPr>
        <w:t>ность признать возможность существования различных точек зрения и права каждого иметь свою; излагать и ар</w:t>
      </w:r>
      <w:r>
        <w:rPr>
          <w:rFonts w:ascii="Times New Roman" w:hAnsi="Times New Roman"/>
          <w:sz w:val="24"/>
          <w:szCs w:val="24"/>
        </w:rPr>
        <w:t xml:space="preserve">гументировать своё мнение.      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Определение общей цели и путей её достижения: умение договариваться о распредел</w:t>
      </w:r>
      <w:r>
        <w:rPr>
          <w:rFonts w:ascii="Times New Roman" w:hAnsi="Times New Roman"/>
          <w:sz w:val="24"/>
          <w:szCs w:val="24"/>
        </w:rPr>
        <w:t>ении функций и ролей в совмест</w:t>
      </w:r>
      <w:r w:rsidRPr="00342D6B">
        <w:rPr>
          <w:rFonts w:ascii="Times New Roman" w:hAnsi="Times New Roman"/>
          <w:sz w:val="24"/>
          <w:szCs w:val="24"/>
        </w:rPr>
        <w:t>ной деятельности, осуществля</w:t>
      </w:r>
      <w:r>
        <w:rPr>
          <w:rFonts w:ascii="Times New Roman" w:hAnsi="Times New Roman"/>
          <w:sz w:val="24"/>
          <w:szCs w:val="24"/>
        </w:rPr>
        <w:t>ть взаимный контроль в совмест</w:t>
      </w:r>
      <w:r w:rsidRPr="00342D6B">
        <w:rPr>
          <w:rFonts w:ascii="Times New Roman" w:hAnsi="Times New Roman"/>
          <w:sz w:val="24"/>
          <w:szCs w:val="24"/>
        </w:rPr>
        <w:t>ной деятельности, адекватно оценивать собственное поведение и поведение окружающих.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 </w:t>
      </w:r>
      <w:r w:rsidRPr="00342D6B">
        <w:rPr>
          <w:rFonts w:ascii="Times New Roman" w:hAnsi="Times New Roman"/>
          <w:sz w:val="24"/>
          <w:szCs w:val="24"/>
        </w:rPr>
        <w:lastRenderedPageBreak/>
        <w:t>— Овладение начальными с</w:t>
      </w:r>
      <w:r>
        <w:rPr>
          <w:rFonts w:ascii="Times New Roman" w:hAnsi="Times New Roman"/>
          <w:sz w:val="24"/>
          <w:szCs w:val="24"/>
        </w:rPr>
        <w:t>ведениями о сущности и осо</w:t>
      </w:r>
      <w:r w:rsidRPr="00342D6B">
        <w:rPr>
          <w:rFonts w:ascii="Times New Roman" w:hAnsi="Times New Roman"/>
          <w:sz w:val="24"/>
          <w:szCs w:val="24"/>
        </w:rPr>
        <w:t xml:space="preserve">бенностях объектов и процессов в соответствии с содержанием учебного предмета «Математика».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342D6B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342D6B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342D6B">
        <w:rPr>
          <w:rFonts w:ascii="Times New Roman" w:hAnsi="Times New Roman"/>
          <w:sz w:val="24"/>
          <w:szCs w:val="24"/>
        </w:rPr>
        <w:t>— Умение работать в материальной и информационной среде начального общего обр</w:t>
      </w:r>
      <w:r>
        <w:rPr>
          <w:rFonts w:ascii="Times New Roman" w:hAnsi="Times New Roman"/>
          <w:sz w:val="24"/>
          <w:szCs w:val="24"/>
        </w:rPr>
        <w:t>азования (в том числе с учебны</w:t>
      </w:r>
      <w:r w:rsidRPr="00342D6B">
        <w:rPr>
          <w:rFonts w:ascii="Times New Roman" w:hAnsi="Times New Roman"/>
          <w:sz w:val="24"/>
          <w:szCs w:val="24"/>
        </w:rPr>
        <w:t>ми моделями) в соответствии с содержанием учебного пре</w:t>
      </w:r>
      <w:proofErr w:type="gramStart"/>
      <w:r w:rsidRPr="00342D6B">
        <w:rPr>
          <w:rFonts w:ascii="Times New Roman" w:hAnsi="Times New Roman"/>
          <w:sz w:val="24"/>
          <w:szCs w:val="24"/>
        </w:rPr>
        <w:t>д-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мета «Математика».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A47C2E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 — Использование приобретённых математических знаний для описания и объяснени</w:t>
      </w:r>
      <w:r>
        <w:rPr>
          <w:rFonts w:ascii="Times New Roman" w:hAnsi="Times New Roman"/>
          <w:sz w:val="24"/>
          <w:szCs w:val="24"/>
        </w:rPr>
        <w:t>я окружающих предметов, процес</w:t>
      </w:r>
      <w:r w:rsidRPr="00342D6B">
        <w:rPr>
          <w:rFonts w:ascii="Times New Roman" w:hAnsi="Times New Roman"/>
          <w:sz w:val="24"/>
          <w:szCs w:val="24"/>
        </w:rPr>
        <w:t xml:space="preserve">сов, явлений, а также для </w:t>
      </w:r>
      <w:r>
        <w:rPr>
          <w:rFonts w:ascii="Times New Roman" w:hAnsi="Times New Roman"/>
          <w:sz w:val="24"/>
          <w:szCs w:val="24"/>
        </w:rPr>
        <w:t>оценки их количественных и про</w:t>
      </w:r>
      <w:r w:rsidRPr="00342D6B">
        <w:rPr>
          <w:rFonts w:ascii="Times New Roman" w:hAnsi="Times New Roman"/>
          <w:sz w:val="24"/>
          <w:szCs w:val="24"/>
        </w:rPr>
        <w:t xml:space="preserve">странственных отношений.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</w:t>
      </w:r>
      <w:r>
        <w:rPr>
          <w:rFonts w:ascii="Times New Roman" w:hAnsi="Times New Roman"/>
          <w:sz w:val="24"/>
          <w:szCs w:val="24"/>
        </w:rPr>
        <w:t>ения данных в разной форме (таб</w:t>
      </w:r>
      <w:r w:rsidRPr="00342D6B">
        <w:rPr>
          <w:rFonts w:ascii="Times New Roman" w:hAnsi="Times New Roman"/>
          <w:sz w:val="24"/>
          <w:szCs w:val="24"/>
        </w:rPr>
        <w:t>лицы, схемы, диаграммы</w:t>
      </w:r>
      <w:r>
        <w:rPr>
          <w:rFonts w:ascii="Times New Roman" w:hAnsi="Times New Roman"/>
          <w:sz w:val="24"/>
          <w:szCs w:val="24"/>
        </w:rPr>
        <w:t>), записи и выполнения алгорит</w:t>
      </w:r>
      <w:r w:rsidRPr="00342D6B">
        <w:rPr>
          <w:rFonts w:ascii="Times New Roman" w:hAnsi="Times New Roman"/>
          <w:sz w:val="24"/>
          <w:szCs w:val="24"/>
        </w:rPr>
        <w:t xml:space="preserve">мов.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Приобретение началь</w:t>
      </w:r>
      <w:r>
        <w:rPr>
          <w:rFonts w:ascii="Times New Roman" w:hAnsi="Times New Roman"/>
          <w:sz w:val="24"/>
          <w:szCs w:val="24"/>
        </w:rPr>
        <w:t>ного опыта применения математи</w:t>
      </w:r>
      <w:r w:rsidRPr="00342D6B">
        <w:rPr>
          <w:rFonts w:ascii="Times New Roman" w:hAnsi="Times New Roman"/>
          <w:sz w:val="24"/>
          <w:szCs w:val="24"/>
        </w:rPr>
        <w:t>ческих знаний для решения учебно-познавательных и учебн</w:t>
      </w:r>
      <w:proofErr w:type="gramStart"/>
      <w:r w:rsidRPr="00342D6B">
        <w:rPr>
          <w:rFonts w:ascii="Times New Roman" w:hAnsi="Times New Roman"/>
          <w:sz w:val="24"/>
          <w:szCs w:val="24"/>
        </w:rPr>
        <w:t>о-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практических задач.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>— Умения выполнять устно и письменно арифметические действия с числами и чис</w:t>
      </w:r>
      <w:r>
        <w:rPr>
          <w:rFonts w:ascii="Times New Roman" w:hAnsi="Times New Roman"/>
          <w:sz w:val="24"/>
          <w:szCs w:val="24"/>
        </w:rPr>
        <w:t>ловыми выражениями, решать тек</w:t>
      </w:r>
      <w:r w:rsidRPr="00342D6B">
        <w:rPr>
          <w:rFonts w:ascii="Times New Roman" w:hAnsi="Times New Roman"/>
          <w:sz w:val="24"/>
          <w:szCs w:val="24"/>
        </w:rPr>
        <w:t>стовые задачи, выполнять и строить алгоритмы и стратегии в игре, исследовать, распознавать и изображат</w:t>
      </w:r>
      <w:r>
        <w:rPr>
          <w:rFonts w:ascii="Times New Roman" w:hAnsi="Times New Roman"/>
          <w:sz w:val="24"/>
          <w:szCs w:val="24"/>
        </w:rPr>
        <w:t>ь геометри</w:t>
      </w:r>
      <w:r w:rsidRPr="00342D6B">
        <w:rPr>
          <w:rFonts w:ascii="Times New Roman" w:hAnsi="Times New Roman"/>
          <w:sz w:val="24"/>
          <w:szCs w:val="24"/>
        </w:rPr>
        <w:t>ческие фигуры, работать с таблицами, схемами, графиками и диаграммами, цепочками, пр</w:t>
      </w:r>
      <w:r>
        <w:rPr>
          <w:rFonts w:ascii="Times New Roman" w:hAnsi="Times New Roman"/>
          <w:sz w:val="24"/>
          <w:szCs w:val="24"/>
        </w:rPr>
        <w:t>едставлять, анализировать и ин</w:t>
      </w:r>
      <w:r w:rsidRPr="00342D6B">
        <w:rPr>
          <w:rFonts w:ascii="Times New Roman" w:hAnsi="Times New Roman"/>
          <w:sz w:val="24"/>
          <w:szCs w:val="24"/>
        </w:rPr>
        <w:t>терпретировать данные.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342D6B">
        <w:rPr>
          <w:rFonts w:ascii="Times New Roman" w:hAnsi="Times New Roman"/>
          <w:sz w:val="24"/>
          <w:szCs w:val="24"/>
        </w:rPr>
        <w:t xml:space="preserve"> — Приобретение первон</w:t>
      </w:r>
      <w:r>
        <w:rPr>
          <w:rFonts w:ascii="Times New Roman" w:hAnsi="Times New Roman"/>
          <w:sz w:val="24"/>
          <w:szCs w:val="24"/>
        </w:rPr>
        <w:t>ачальных навыков работы на ком</w:t>
      </w:r>
      <w:r w:rsidRPr="00342D6B">
        <w:rPr>
          <w:rFonts w:ascii="Times New Roman" w:hAnsi="Times New Roman"/>
          <w:sz w:val="24"/>
          <w:szCs w:val="24"/>
        </w:rPr>
        <w:t>пьютере (набирать текст на клавиатуре, работать с «меню», н</w:t>
      </w:r>
      <w:proofErr w:type="gramStart"/>
      <w:r w:rsidRPr="00342D6B">
        <w:rPr>
          <w:rFonts w:ascii="Times New Roman" w:hAnsi="Times New Roman"/>
          <w:sz w:val="24"/>
          <w:szCs w:val="24"/>
        </w:rPr>
        <w:t>а-</w:t>
      </w:r>
      <w:proofErr w:type="gramEnd"/>
      <w:r w:rsidRPr="00342D6B">
        <w:rPr>
          <w:rFonts w:ascii="Times New Roman" w:hAnsi="Times New Roman"/>
          <w:sz w:val="24"/>
          <w:szCs w:val="24"/>
        </w:rPr>
        <w:t xml:space="preserve"> ходить информацию по заданной теме, распечатывать её на принтере). </w:t>
      </w:r>
    </w:p>
    <w:p w:rsidR="0094745B" w:rsidRDefault="0094745B" w:rsidP="0094745B">
      <w:pPr>
        <w:pStyle w:val="3"/>
        <w:spacing w:before="120"/>
        <w:ind w:firstLine="284"/>
        <w:rPr>
          <w:sz w:val="24"/>
          <w:szCs w:val="24"/>
        </w:rPr>
      </w:pPr>
      <w:r>
        <w:rPr>
          <w:sz w:val="24"/>
          <w:szCs w:val="24"/>
        </w:rPr>
        <w:t>1-й класс</w:t>
      </w:r>
    </w:p>
    <w:p w:rsidR="0094745B" w:rsidRPr="00AC4FCB" w:rsidRDefault="0094745B" w:rsidP="0094745B">
      <w:pPr>
        <w:spacing w:before="120"/>
        <w:ind w:firstLine="284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 1-м классе является формирование следующих умений: </w:t>
      </w:r>
    </w:p>
    <w:p w:rsidR="0094745B" w:rsidRPr="00AC4FCB" w:rsidRDefault="0094745B" w:rsidP="0094745B">
      <w:pPr>
        <w:pStyle w:val="3"/>
        <w:numPr>
          <w:ilvl w:val="0"/>
          <w:numId w:val="3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94745B" w:rsidRPr="00AC4FCB" w:rsidRDefault="0094745B" w:rsidP="0094745B">
      <w:pPr>
        <w:pStyle w:val="3"/>
        <w:numPr>
          <w:ilvl w:val="0"/>
          <w:numId w:val="4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94745B" w:rsidRPr="00AC4FCB" w:rsidRDefault="0094745B" w:rsidP="0094745B">
      <w:pPr>
        <w:spacing w:before="12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AC4FC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AC4FC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 1-м классе являются формирование следующих универсальных учебных действий (УУД). </w:t>
      </w:r>
    </w:p>
    <w:p w:rsidR="0094745B" w:rsidRPr="00AC4FCB" w:rsidRDefault="0094745B" w:rsidP="0094745B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Регулятивные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5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Определять и формулировать цель деятельности на уроке с помощью учителя. </w:t>
      </w:r>
    </w:p>
    <w:p w:rsidR="0094745B" w:rsidRPr="00AC4FCB" w:rsidRDefault="0094745B" w:rsidP="0094745B">
      <w:pPr>
        <w:pStyle w:val="a5"/>
        <w:numPr>
          <w:ilvl w:val="0"/>
          <w:numId w:val="6"/>
        </w:numPr>
        <w:spacing w:before="0" w:after="0"/>
        <w:jc w:val="left"/>
        <w:outlineLvl w:val="9"/>
        <w:rPr>
          <w:rFonts w:ascii="Times New Roman" w:hAnsi="Times New Roman" w:cs="Times New Roman"/>
          <w:b w:val="0"/>
          <w:sz w:val="24"/>
          <w:szCs w:val="24"/>
        </w:rPr>
      </w:pPr>
      <w:r w:rsidRPr="00AC4FCB">
        <w:rPr>
          <w:rFonts w:ascii="Times New Roman" w:hAnsi="Times New Roman" w:cs="Times New Roman"/>
          <w:b w:val="0"/>
          <w:sz w:val="24"/>
          <w:szCs w:val="24"/>
        </w:rPr>
        <w:t xml:space="preserve">Проговаривать последовательность действий на уроке. </w:t>
      </w:r>
    </w:p>
    <w:p w:rsidR="0094745B" w:rsidRPr="00AC4FCB" w:rsidRDefault="0094745B" w:rsidP="0094745B">
      <w:pPr>
        <w:pStyle w:val="3"/>
        <w:numPr>
          <w:ilvl w:val="0"/>
          <w:numId w:val="7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94745B" w:rsidRPr="00AC4FCB" w:rsidRDefault="0094745B" w:rsidP="0094745B">
      <w:pPr>
        <w:pStyle w:val="3"/>
        <w:numPr>
          <w:ilvl w:val="0"/>
          <w:numId w:val="8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Учиться </w:t>
      </w:r>
      <w:r w:rsidRPr="00AC4FCB">
        <w:rPr>
          <w:b w:val="0"/>
          <w:i/>
          <w:sz w:val="24"/>
          <w:szCs w:val="24"/>
        </w:rPr>
        <w:t>работать</w:t>
      </w:r>
      <w:r w:rsidRPr="00AC4FCB">
        <w:rPr>
          <w:b w:val="0"/>
          <w:sz w:val="24"/>
          <w:szCs w:val="24"/>
        </w:rPr>
        <w:t xml:space="preserve"> по предложенному учителем плану.</w:t>
      </w:r>
    </w:p>
    <w:p w:rsidR="0094745B" w:rsidRPr="00AC4FCB" w:rsidRDefault="0094745B" w:rsidP="0094745B">
      <w:pPr>
        <w:pStyle w:val="3"/>
        <w:numPr>
          <w:ilvl w:val="0"/>
          <w:numId w:val="9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Учиться </w:t>
      </w:r>
      <w:r w:rsidRPr="00AC4FCB">
        <w:rPr>
          <w:b w:val="0"/>
          <w:i/>
          <w:sz w:val="24"/>
          <w:szCs w:val="24"/>
        </w:rPr>
        <w:t>отличать</w:t>
      </w:r>
      <w:r w:rsidRPr="00AC4FCB">
        <w:rPr>
          <w:b w:val="0"/>
          <w:sz w:val="24"/>
          <w:szCs w:val="24"/>
        </w:rPr>
        <w:t xml:space="preserve"> </w:t>
      </w:r>
      <w:proofErr w:type="gramStart"/>
      <w:r w:rsidRPr="00AC4FCB">
        <w:rPr>
          <w:b w:val="0"/>
          <w:sz w:val="24"/>
          <w:szCs w:val="24"/>
        </w:rPr>
        <w:t>верно</w:t>
      </w:r>
      <w:proofErr w:type="gramEnd"/>
      <w:r w:rsidRPr="00AC4FCB">
        <w:rPr>
          <w:b w:val="0"/>
          <w:sz w:val="24"/>
          <w:szCs w:val="24"/>
        </w:rPr>
        <w:t xml:space="preserve"> выполненное задание от неверного.</w:t>
      </w:r>
    </w:p>
    <w:p w:rsidR="0094745B" w:rsidRPr="00AC4FCB" w:rsidRDefault="0094745B" w:rsidP="0094745B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AC4FCB">
        <w:rPr>
          <w:b w:val="0"/>
          <w:i/>
          <w:sz w:val="24"/>
          <w:szCs w:val="24"/>
        </w:rPr>
        <w:t>давать</w:t>
      </w:r>
      <w:r w:rsidRPr="00AC4FCB">
        <w:rPr>
          <w:b w:val="0"/>
          <w:sz w:val="24"/>
          <w:szCs w:val="24"/>
        </w:rPr>
        <w:t xml:space="preserve"> эмоциональную </w:t>
      </w:r>
      <w:r w:rsidRPr="00AC4FCB">
        <w:rPr>
          <w:b w:val="0"/>
          <w:i/>
          <w:sz w:val="24"/>
          <w:szCs w:val="24"/>
        </w:rPr>
        <w:t>оценку</w:t>
      </w:r>
      <w:r w:rsidRPr="00AC4FCB">
        <w:rPr>
          <w:b w:val="0"/>
          <w:sz w:val="24"/>
          <w:szCs w:val="24"/>
        </w:rPr>
        <w:t xml:space="preserve"> деятельности класса  на уроке. </w:t>
      </w:r>
    </w:p>
    <w:p w:rsidR="0094745B" w:rsidRPr="00AC4FCB" w:rsidRDefault="0094745B" w:rsidP="0094745B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lastRenderedPageBreak/>
        <w:t>Познавательные УУД:</w:t>
      </w:r>
    </w:p>
    <w:p w:rsidR="0094745B" w:rsidRPr="00AC4FCB" w:rsidRDefault="0094745B" w:rsidP="0094745B">
      <w:pPr>
        <w:pStyle w:val="3"/>
        <w:numPr>
          <w:ilvl w:val="0"/>
          <w:numId w:val="11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Ориентироваться в своей системе знаний: </w:t>
      </w:r>
      <w:r w:rsidRPr="00AC4FCB">
        <w:rPr>
          <w:b w:val="0"/>
          <w:i/>
          <w:sz w:val="24"/>
          <w:szCs w:val="24"/>
        </w:rPr>
        <w:t>отличать</w:t>
      </w:r>
      <w:r w:rsidRPr="00AC4FCB">
        <w:rPr>
          <w:b w:val="0"/>
          <w:sz w:val="24"/>
          <w:szCs w:val="24"/>
        </w:rPr>
        <w:t xml:space="preserve"> новое от уже известного с помощью учителя. </w:t>
      </w:r>
    </w:p>
    <w:p w:rsidR="0094745B" w:rsidRPr="00AC4FCB" w:rsidRDefault="0094745B" w:rsidP="0094745B">
      <w:pPr>
        <w:pStyle w:val="3"/>
        <w:numPr>
          <w:ilvl w:val="0"/>
          <w:numId w:val="12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Делать предварительный отбор источников информации:</w:t>
      </w:r>
      <w:r w:rsidRPr="00AC4FCB">
        <w:rPr>
          <w:b w:val="0"/>
          <w:i/>
          <w:sz w:val="24"/>
          <w:szCs w:val="24"/>
        </w:rPr>
        <w:t xml:space="preserve"> ориентироваться</w:t>
      </w:r>
      <w:r w:rsidRPr="00AC4FCB">
        <w:rPr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94745B" w:rsidRPr="00AC4FCB" w:rsidRDefault="0094745B" w:rsidP="0094745B">
      <w:pPr>
        <w:pStyle w:val="3"/>
        <w:numPr>
          <w:ilvl w:val="0"/>
          <w:numId w:val="13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Добывать новые знания:</w:t>
      </w:r>
      <w:r w:rsidRPr="00AC4FCB">
        <w:rPr>
          <w:b w:val="0"/>
          <w:i/>
          <w:sz w:val="24"/>
          <w:szCs w:val="24"/>
        </w:rPr>
        <w:t xml:space="preserve"> находить</w:t>
      </w:r>
      <w:r w:rsidRPr="00AC4FCB">
        <w:rPr>
          <w:b w:val="0"/>
          <w:sz w:val="24"/>
          <w:szCs w:val="24"/>
        </w:rPr>
        <w:t xml:space="preserve"> </w:t>
      </w:r>
      <w:r w:rsidRPr="00AC4FCB">
        <w:rPr>
          <w:b w:val="0"/>
          <w:i/>
          <w:sz w:val="24"/>
          <w:szCs w:val="24"/>
        </w:rPr>
        <w:t>ответы</w:t>
      </w:r>
      <w:r w:rsidRPr="00AC4FCB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на уроке. </w:t>
      </w:r>
    </w:p>
    <w:p w:rsidR="0094745B" w:rsidRPr="00AC4FCB" w:rsidRDefault="0094745B" w:rsidP="0094745B">
      <w:pPr>
        <w:pStyle w:val="3"/>
        <w:numPr>
          <w:ilvl w:val="0"/>
          <w:numId w:val="14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Перерабатывать полученную информацию:</w:t>
      </w:r>
      <w:r w:rsidRPr="00AC4FCB">
        <w:rPr>
          <w:b w:val="0"/>
          <w:i/>
          <w:sz w:val="24"/>
          <w:szCs w:val="24"/>
        </w:rPr>
        <w:t xml:space="preserve"> делать выводы</w:t>
      </w:r>
      <w:r w:rsidRPr="00AC4FCB">
        <w:rPr>
          <w:b w:val="0"/>
          <w:sz w:val="24"/>
          <w:szCs w:val="24"/>
        </w:rPr>
        <w:t xml:space="preserve"> в результате  совместной  работы всего класса.</w:t>
      </w:r>
    </w:p>
    <w:p w:rsidR="0094745B" w:rsidRPr="00AC4FCB" w:rsidRDefault="0094745B" w:rsidP="0094745B">
      <w:pPr>
        <w:pStyle w:val="3"/>
        <w:numPr>
          <w:ilvl w:val="0"/>
          <w:numId w:val="15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Перерабатывать полученную информацию: </w:t>
      </w:r>
      <w:r w:rsidRPr="00AC4FCB">
        <w:rPr>
          <w:b w:val="0"/>
          <w:i/>
          <w:sz w:val="24"/>
          <w:szCs w:val="24"/>
        </w:rPr>
        <w:t>сравнивать</w:t>
      </w:r>
      <w:r w:rsidRPr="00AC4FCB">
        <w:rPr>
          <w:b w:val="0"/>
          <w:sz w:val="24"/>
          <w:szCs w:val="24"/>
        </w:rPr>
        <w:t xml:space="preserve"> и </w:t>
      </w:r>
      <w:r w:rsidRPr="00AC4FCB">
        <w:rPr>
          <w:b w:val="0"/>
          <w:i/>
          <w:sz w:val="24"/>
          <w:szCs w:val="24"/>
        </w:rPr>
        <w:t>группировать</w:t>
      </w:r>
      <w:r w:rsidRPr="00AC4FCB">
        <w:rPr>
          <w:b w:val="0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94745B" w:rsidRPr="00AC4FCB" w:rsidRDefault="0094745B" w:rsidP="0094745B">
      <w:pPr>
        <w:pStyle w:val="3"/>
        <w:numPr>
          <w:ilvl w:val="0"/>
          <w:numId w:val="16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94745B" w:rsidRPr="00AC4FCB" w:rsidRDefault="0094745B" w:rsidP="0094745B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Коммуникативные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16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Донести свою позицию до других:</w:t>
      </w:r>
      <w:r w:rsidRPr="00AC4FCB">
        <w:rPr>
          <w:b w:val="0"/>
          <w:i/>
          <w:sz w:val="24"/>
          <w:szCs w:val="24"/>
        </w:rPr>
        <w:t xml:space="preserve"> оформлять</w:t>
      </w:r>
      <w:r w:rsidRPr="00AC4FCB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94745B" w:rsidRPr="00AC4FCB" w:rsidRDefault="0094745B" w:rsidP="0094745B">
      <w:pPr>
        <w:pStyle w:val="3"/>
        <w:numPr>
          <w:ilvl w:val="0"/>
          <w:numId w:val="17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Слушать</w:t>
      </w:r>
      <w:r w:rsidRPr="00AC4FCB">
        <w:rPr>
          <w:b w:val="0"/>
          <w:sz w:val="24"/>
          <w:szCs w:val="24"/>
        </w:rPr>
        <w:t xml:space="preserve"> и </w:t>
      </w:r>
      <w:r w:rsidRPr="00AC4FCB">
        <w:rPr>
          <w:b w:val="0"/>
          <w:i/>
          <w:sz w:val="24"/>
          <w:szCs w:val="24"/>
        </w:rPr>
        <w:t>понимать</w:t>
      </w:r>
      <w:r w:rsidRPr="00AC4FCB">
        <w:rPr>
          <w:b w:val="0"/>
          <w:sz w:val="24"/>
          <w:szCs w:val="24"/>
        </w:rPr>
        <w:t xml:space="preserve"> речь других.</w:t>
      </w:r>
    </w:p>
    <w:p w:rsidR="0094745B" w:rsidRPr="00AC4FCB" w:rsidRDefault="0094745B" w:rsidP="0094745B">
      <w:pPr>
        <w:pStyle w:val="3"/>
        <w:numPr>
          <w:ilvl w:val="0"/>
          <w:numId w:val="18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94745B" w:rsidRPr="00AC4FCB" w:rsidRDefault="0094745B" w:rsidP="0094745B">
      <w:pPr>
        <w:spacing w:before="120"/>
        <w:ind w:firstLine="284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 1-м классе являются формирование следующих умений. </w:t>
      </w:r>
    </w:p>
    <w:p w:rsidR="0094745B" w:rsidRPr="00AC4FCB" w:rsidRDefault="0094745B" w:rsidP="0094745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AC4FCB">
        <w:rPr>
          <w:rFonts w:ascii="Times New Roman" w:hAnsi="Times New Roman"/>
          <w:i/>
          <w:color w:val="000000"/>
          <w:sz w:val="24"/>
          <w:szCs w:val="24"/>
        </w:rPr>
        <w:t xml:space="preserve">должны </w:t>
      </w:r>
      <w:r w:rsidRPr="00AC4FCB">
        <w:rPr>
          <w:rFonts w:ascii="Times New Roman" w:hAnsi="Times New Roman"/>
          <w:bCs/>
          <w:i/>
          <w:color w:val="000000"/>
          <w:sz w:val="24"/>
          <w:szCs w:val="24"/>
        </w:rPr>
        <w:t>уметь</w:t>
      </w:r>
      <w:r w:rsidRPr="00AC4FCB">
        <w:rPr>
          <w:rFonts w:ascii="Times New Roman" w:hAnsi="Times New Roman"/>
          <w:color w:val="000000"/>
          <w:sz w:val="24"/>
          <w:szCs w:val="24"/>
        </w:rPr>
        <w:t xml:space="preserve"> использовать при выполнении заданий</w:t>
      </w:r>
      <w:r w:rsidRPr="00AC4FCB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94745B" w:rsidRPr="00AC4FCB" w:rsidRDefault="0094745B" w:rsidP="0094745B">
      <w:pPr>
        <w:widowControl w:val="0"/>
        <w:numPr>
          <w:ilvl w:val="0"/>
          <w:numId w:val="1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знание названий и последовательности чисел от 1 до 20; разрядный состав чисел от 11 до 20;</w:t>
      </w:r>
    </w:p>
    <w:p w:rsidR="0094745B" w:rsidRPr="00AC4FCB" w:rsidRDefault="0094745B" w:rsidP="0094745B">
      <w:pPr>
        <w:widowControl w:val="0"/>
        <w:numPr>
          <w:ilvl w:val="0"/>
          <w:numId w:val="1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знание названий и обозначений операций сложения и вычитания;</w:t>
      </w:r>
    </w:p>
    <w:p w:rsidR="0094745B" w:rsidRPr="00AC4FCB" w:rsidRDefault="0094745B" w:rsidP="0094745B">
      <w:pPr>
        <w:widowControl w:val="0"/>
        <w:numPr>
          <w:ilvl w:val="0"/>
          <w:numId w:val="2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знание таблицы сложения однозначных чисел и соответствующих случаев вычитания в пределах 10 (на уровне навыка);</w:t>
      </w:r>
    </w:p>
    <w:p w:rsidR="0094745B" w:rsidRPr="00AC4FCB" w:rsidRDefault="0094745B" w:rsidP="0094745B">
      <w:pPr>
        <w:widowControl w:val="0"/>
        <w:numPr>
          <w:ilvl w:val="0"/>
          <w:numId w:val="2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сравнивать группы предметов с помощью составления пар;</w:t>
      </w:r>
    </w:p>
    <w:p w:rsidR="0094745B" w:rsidRPr="00AC4FCB" w:rsidRDefault="0094745B" w:rsidP="0094745B">
      <w:pPr>
        <w:widowControl w:val="0"/>
        <w:numPr>
          <w:ilvl w:val="0"/>
          <w:numId w:val="2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20;</w:t>
      </w:r>
    </w:p>
    <w:p w:rsidR="0094745B" w:rsidRPr="00AC4FCB" w:rsidRDefault="0094745B" w:rsidP="0094745B">
      <w:pPr>
        <w:widowControl w:val="0"/>
        <w:numPr>
          <w:ilvl w:val="0"/>
          <w:numId w:val="2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находить значения выражений, содержащих 1-2 действия (сложение или вычитание);</w:t>
      </w:r>
    </w:p>
    <w:p w:rsidR="0094745B" w:rsidRPr="00AC4FCB" w:rsidRDefault="0094745B" w:rsidP="0094745B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решать простые задачи, раскрывающие конкретный смысл действий сложения и вычитания</w:t>
      </w:r>
      <w:r w:rsidRPr="00AC4FCB">
        <w:rPr>
          <w:rFonts w:ascii="Times New Roman" w:hAnsi="Times New Roman"/>
          <w:color w:val="000000"/>
          <w:spacing w:val="-2"/>
          <w:sz w:val="24"/>
          <w:szCs w:val="24"/>
        </w:rPr>
        <w:t xml:space="preserve"> а)</w:t>
      </w:r>
      <w:r w:rsidRPr="00AC4FCB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 и вычитания; а также задачи на нахождение числа, которое на несколько единиц больше (меньше) данного.</w:t>
      </w:r>
    </w:p>
    <w:p w:rsidR="0094745B" w:rsidRPr="00AC4FCB" w:rsidRDefault="0094745B" w:rsidP="0094745B">
      <w:pPr>
        <w:shd w:val="clear" w:color="auto" w:fill="FFFFFF"/>
        <w:tabs>
          <w:tab w:val="left" w:pos="485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FCB">
        <w:rPr>
          <w:rFonts w:ascii="Times New Roman" w:hAnsi="Times New Roman"/>
          <w:color w:val="000000"/>
          <w:sz w:val="24"/>
          <w:szCs w:val="24"/>
        </w:rPr>
        <w:t>–</w:t>
      </w:r>
      <w:r w:rsidRPr="00AC4FCB">
        <w:rPr>
          <w:rFonts w:ascii="Times New Roman" w:hAnsi="Times New Roman"/>
          <w:color w:val="000000"/>
          <w:sz w:val="24"/>
          <w:szCs w:val="24"/>
        </w:rPr>
        <w:tab/>
        <w:t>распознавать геометрические фигуры: точку, круг, отрезок, ломаную, многоугольник, прямоугольник, квадрат, линии: кривая, прямая.</w:t>
      </w:r>
      <w:proofErr w:type="gramEnd"/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в процессе вычислений осознанно  следовать алгоритму сложения и вычитания в пределах 20;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в процессе вычислений знание переместительного свойства сложения;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выделять как основание классификации такие признаки предметов, как цвет, форма, размер, назначение, материал; 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производить классификацию предметов, математических объектов по одному основанию;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при вычислениях алгоритм нахождения значения выражений без скобок, содержащих два действия (сложение и/или вычитание);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определять длину данного отрезка;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читать информацию, записанную в таблицу, содержащую не более трёх строк и трёх столбцов;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заполнять таблицу, содержащую не более трёх строк и трёх столбцов;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решать арифметические ребусы и числовые головоломки, содержащие не более двух действий.</w:t>
      </w:r>
    </w:p>
    <w:p w:rsidR="0094745B" w:rsidRPr="00AC4FCB" w:rsidRDefault="0094745B" w:rsidP="0094745B">
      <w:pPr>
        <w:pStyle w:val="3"/>
        <w:spacing w:before="120" w:after="120"/>
        <w:ind w:firstLine="284"/>
        <w:rPr>
          <w:sz w:val="24"/>
          <w:szCs w:val="24"/>
        </w:rPr>
      </w:pPr>
      <w:r w:rsidRPr="00AC4FCB">
        <w:rPr>
          <w:sz w:val="24"/>
          <w:szCs w:val="24"/>
        </w:rPr>
        <w:t>2-й класс</w:t>
      </w:r>
    </w:p>
    <w:p w:rsidR="0094745B" w:rsidRPr="00AC4FCB" w:rsidRDefault="0094745B" w:rsidP="0094745B">
      <w:pPr>
        <w:ind w:firstLine="851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94745B" w:rsidRPr="00AC4FCB" w:rsidRDefault="0094745B" w:rsidP="0094745B">
      <w:pPr>
        <w:pStyle w:val="3"/>
        <w:numPr>
          <w:ilvl w:val="0"/>
          <w:numId w:val="26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94745B" w:rsidRPr="00AC4FCB" w:rsidRDefault="0094745B" w:rsidP="0094745B">
      <w:pPr>
        <w:pStyle w:val="3"/>
        <w:numPr>
          <w:ilvl w:val="0"/>
          <w:numId w:val="27"/>
        </w:numPr>
        <w:spacing w:before="0"/>
        <w:jc w:val="both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выбор, какой поступок совершить.</w:t>
      </w:r>
    </w:p>
    <w:p w:rsidR="0094745B" w:rsidRPr="00AC4FCB" w:rsidRDefault="0094745B" w:rsidP="0094745B">
      <w:pPr>
        <w:spacing w:before="12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AC4FC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AC4FC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94745B" w:rsidRPr="00AC4FCB" w:rsidRDefault="0094745B" w:rsidP="0094745B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Регулятивные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28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94745B" w:rsidRPr="00AC4FCB" w:rsidRDefault="0094745B" w:rsidP="0094745B">
      <w:pPr>
        <w:pStyle w:val="3"/>
        <w:numPr>
          <w:ilvl w:val="0"/>
          <w:numId w:val="29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AC4FCB">
        <w:rPr>
          <w:b w:val="0"/>
          <w:sz w:val="24"/>
          <w:szCs w:val="24"/>
        </w:rPr>
        <w:t xml:space="preserve"> У</w:t>
      </w:r>
      <w:proofErr w:type="gramEnd"/>
      <w:r w:rsidRPr="00AC4FCB">
        <w:rPr>
          <w:b w:val="0"/>
          <w:sz w:val="24"/>
          <w:szCs w:val="24"/>
        </w:rPr>
        <w:t xml:space="preserve">читься планировать учебную деятельность на уроке. </w:t>
      </w:r>
    </w:p>
    <w:p w:rsidR="0094745B" w:rsidRPr="00AC4FCB" w:rsidRDefault="0094745B" w:rsidP="0094745B">
      <w:pPr>
        <w:pStyle w:val="3"/>
        <w:numPr>
          <w:ilvl w:val="0"/>
          <w:numId w:val="30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Высказывать свою версию, пытаться предлагать способ её проверки</w:t>
      </w:r>
      <w:r>
        <w:rPr>
          <w:b w:val="0"/>
          <w:sz w:val="24"/>
          <w:szCs w:val="24"/>
        </w:rPr>
        <w:t>, р</w:t>
      </w:r>
      <w:r w:rsidRPr="00AC4FCB">
        <w:rPr>
          <w:b w:val="0"/>
          <w:sz w:val="24"/>
          <w:szCs w:val="24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94745B" w:rsidRPr="00AC4FCB" w:rsidRDefault="0094745B" w:rsidP="0094745B">
      <w:pPr>
        <w:pStyle w:val="3"/>
        <w:numPr>
          <w:ilvl w:val="0"/>
          <w:numId w:val="31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Определять успешность выполнения своего задания в диалоге с учителем.</w:t>
      </w:r>
    </w:p>
    <w:p w:rsidR="0094745B" w:rsidRPr="00AC4FCB" w:rsidRDefault="0094745B" w:rsidP="0094745B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Познавательные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32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94745B" w:rsidRPr="00AC4FCB" w:rsidRDefault="0094745B" w:rsidP="0094745B">
      <w:pPr>
        <w:pStyle w:val="3"/>
        <w:numPr>
          <w:ilvl w:val="0"/>
          <w:numId w:val="33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94745B" w:rsidRPr="00AC4FCB" w:rsidRDefault="0094745B" w:rsidP="0094745B">
      <w:pPr>
        <w:pStyle w:val="3"/>
        <w:numPr>
          <w:ilvl w:val="0"/>
          <w:numId w:val="34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AC4FCB">
        <w:rPr>
          <w:b w:val="0"/>
          <w:sz w:val="24"/>
          <w:szCs w:val="24"/>
        </w:rPr>
        <w:t>информацию</w:t>
      </w:r>
      <w:proofErr w:type="gramEnd"/>
      <w:r w:rsidRPr="00AC4FCB">
        <w:rPr>
          <w:b w:val="0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94745B" w:rsidRPr="00AC4FCB" w:rsidRDefault="0094745B" w:rsidP="0094745B">
      <w:pPr>
        <w:pStyle w:val="3"/>
        <w:numPr>
          <w:ilvl w:val="0"/>
          <w:numId w:val="35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4745B" w:rsidRPr="00AC4FCB" w:rsidRDefault="0094745B" w:rsidP="0094745B">
      <w:pPr>
        <w:pStyle w:val="3"/>
        <w:numPr>
          <w:ilvl w:val="0"/>
          <w:numId w:val="36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94745B" w:rsidRPr="00AC4FCB" w:rsidRDefault="0094745B" w:rsidP="0094745B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lastRenderedPageBreak/>
        <w:t>Коммуникативные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37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Донести свою позицию до других: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оформлять свою мысль в устной и письменной речи (на уровне одного предложения или небольшого текста).</w:t>
      </w:r>
    </w:p>
    <w:p w:rsidR="0094745B" w:rsidRPr="00AC4FCB" w:rsidRDefault="0094745B" w:rsidP="0094745B">
      <w:pPr>
        <w:pStyle w:val="3"/>
        <w:numPr>
          <w:ilvl w:val="0"/>
          <w:numId w:val="38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Слушать и понимать речь других.</w:t>
      </w:r>
    </w:p>
    <w:p w:rsidR="0094745B" w:rsidRPr="00AC4FCB" w:rsidRDefault="0094745B" w:rsidP="0094745B">
      <w:pPr>
        <w:pStyle w:val="3"/>
        <w:numPr>
          <w:ilvl w:val="0"/>
          <w:numId w:val="39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Вступать в беседу на уроке и в жизни. </w:t>
      </w:r>
    </w:p>
    <w:p w:rsidR="0094745B" w:rsidRPr="00AC4FCB" w:rsidRDefault="0094745B" w:rsidP="0094745B">
      <w:pPr>
        <w:pStyle w:val="3"/>
        <w:numPr>
          <w:ilvl w:val="0"/>
          <w:numId w:val="40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94745B" w:rsidRPr="00AC4FCB" w:rsidRDefault="0094745B" w:rsidP="0094745B">
      <w:pPr>
        <w:spacing w:before="120"/>
        <w:ind w:firstLine="284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во 2-м классе являются формирование следующих умений</w:t>
      </w:r>
    </w:p>
    <w:p w:rsidR="0094745B" w:rsidRPr="00AC4FCB" w:rsidRDefault="0094745B" w:rsidP="0094745B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Учащиеся должны </w:t>
      </w:r>
      <w:r w:rsidRPr="00AC4FCB">
        <w:rPr>
          <w:rFonts w:ascii="Times New Roman" w:hAnsi="Times New Roman"/>
          <w:bCs/>
          <w:color w:val="000000"/>
          <w:sz w:val="24"/>
          <w:szCs w:val="24"/>
        </w:rPr>
        <w:t>уметь: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100;</w:t>
      </w:r>
    </w:p>
    <w:p w:rsidR="0094745B" w:rsidRPr="00AC4FCB" w:rsidRDefault="0094745B" w:rsidP="0094745B">
      <w:pPr>
        <w:widowControl w:val="0"/>
        <w:numPr>
          <w:ilvl w:val="0"/>
          <w:numId w:val="41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решать задачи в 1-2 действия на сложение и </w:t>
      </w:r>
      <w:proofErr w:type="gramStart"/>
      <w:r w:rsidRPr="00AC4FCB">
        <w:rPr>
          <w:rFonts w:ascii="Times New Roman" w:hAnsi="Times New Roman"/>
          <w:color w:val="000000"/>
          <w:sz w:val="24"/>
          <w:szCs w:val="24"/>
        </w:rPr>
        <w:t>вычитание</w:t>
      </w:r>
      <w:proofErr w:type="gramEnd"/>
      <w:r w:rsidRPr="00AC4FCB">
        <w:rPr>
          <w:rFonts w:ascii="Times New Roman" w:hAnsi="Times New Roman"/>
          <w:color w:val="000000"/>
          <w:sz w:val="24"/>
          <w:szCs w:val="24"/>
        </w:rPr>
        <w:t xml:space="preserve"> и простые задачи:</w:t>
      </w:r>
    </w:p>
    <w:p w:rsidR="0094745B" w:rsidRPr="00AC4FCB" w:rsidRDefault="0094745B" w:rsidP="0094745B">
      <w:pPr>
        <w:shd w:val="clear" w:color="auto" w:fill="FFFFFF"/>
        <w:tabs>
          <w:tab w:val="left" w:pos="53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pacing w:val="-1"/>
          <w:sz w:val="24"/>
          <w:szCs w:val="24"/>
        </w:rPr>
        <w:t>а)</w:t>
      </w:r>
      <w:r w:rsidRPr="00AC4FCB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94745B" w:rsidRPr="00AC4FCB" w:rsidRDefault="0094745B" w:rsidP="0094745B">
      <w:pPr>
        <w:shd w:val="clear" w:color="auto" w:fill="FFFFFF"/>
        <w:tabs>
          <w:tab w:val="left" w:pos="538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FCB">
        <w:rPr>
          <w:rFonts w:ascii="Times New Roman" w:hAnsi="Times New Roman"/>
          <w:color w:val="000000"/>
          <w:spacing w:val="-10"/>
          <w:sz w:val="24"/>
          <w:szCs w:val="24"/>
        </w:rPr>
        <w:t>б)</w:t>
      </w:r>
      <w:r w:rsidRPr="00AC4FCB">
        <w:rPr>
          <w:rFonts w:ascii="Times New Roman" w:hAnsi="Times New Roman"/>
          <w:color w:val="000000"/>
          <w:sz w:val="24"/>
          <w:szCs w:val="24"/>
        </w:rPr>
        <w:t> использующие понятия «увеличить в (на)...», «уменьшить в (на)...»;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ab/>
      </w:r>
      <w:r w:rsidRPr="00AC4FCB">
        <w:rPr>
          <w:rFonts w:ascii="Times New Roman" w:hAnsi="Times New Roman"/>
          <w:color w:val="000000"/>
          <w:spacing w:val="-3"/>
          <w:sz w:val="24"/>
          <w:szCs w:val="24"/>
        </w:rPr>
        <w:t>в)</w:t>
      </w:r>
      <w:r w:rsidRPr="00AC4FCB">
        <w:rPr>
          <w:rFonts w:ascii="Times New Roman" w:hAnsi="Times New Roman"/>
          <w:color w:val="000000"/>
          <w:sz w:val="24"/>
          <w:szCs w:val="24"/>
        </w:rPr>
        <w:t> на разностное и кратное сравнение;</w:t>
      </w:r>
      <w:proofErr w:type="gramEnd"/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Pr="00AC4FCB">
        <w:rPr>
          <w:rFonts w:ascii="Times New Roman" w:hAnsi="Times New Roman"/>
          <w:color w:val="000000"/>
          <w:sz w:val="24"/>
          <w:szCs w:val="24"/>
        </w:rPr>
        <w:t>острый</w:t>
      </w:r>
      <w:proofErr w:type="gramEnd"/>
      <w:r w:rsidRPr="00AC4FCB">
        <w:rPr>
          <w:rFonts w:ascii="Times New Roman" w:hAnsi="Times New Roman"/>
          <w:color w:val="000000"/>
          <w:sz w:val="24"/>
          <w:szCs w:val="24"/>
        </w:rPr>
        <w:t>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94745B" w:rsidRPr="00AC4FCB" w:rsidRDefault="0094745B" w:rsidP="0094745B">
      <w:pPr>
        <w:pStyle w:val="3"/>
        <w:spacing w:before="120"/>
        <w:ind w:firstLine="284"/>
        <w:rPr>
          <w:sz w:val="24"/>
          <w:szCs w:val="24"/>
        </w:rPr>
      </w:pPr>
      <w:r w:rsidRPr="00AC4FCB">
        <w:rPr>
          <w:sz w:val="24"/>
          <w:szCs w:val="24"/>
        </w:rPr>
        <w:t>3</w:t>
      </w:r>
      <w:r w:rsidRPr="00AC4FCB">
        <w:rPr>
          <w:color w:val="000000"/>
          <w:sz w:val="24"/>
          <w:szCs w:val="24"/>
        </w:rPr>
        <w:t>–</w:t>
      </w:r>
      <w:r w:rsidRPr="00AC4FCB">
        <w:rPr>
          <w:sz w:val="24"/>
          <w:szCs w:val="24"/>
        </w:rPr>
        <w:t>4-й классы</w:t>
      </w:r>
    </w:p>
    <w:p w:rsidR="0094745B" w:rsidRPr="00AC4FCB" w:rsidRDefault="0094745B" w:rsidP="0094745B">
      <w:pPr>
        <w:ind w:firstLine="284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учебно-методического курса «Математика» в 3–4-м классах является формирование следующих умений: </w:t>
      </w:r>
    </w:p>
    <w:p w:rsidR="0094745B" w:rsidRPr="00AC4FCB" w:rsidRDefault="0094745B" w:rsidP="0094745B">
      <w:pPr>
        <w:pStyle w:val="3"/>
        <w:numPr>
          <w:ilvl w:val="0"/>
          <w:numId w:val="43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94745B" w:rsidRPr="00AC4FCB" w:rsidRDefault="0094745B" w:rsidP="0094745B">
      <w:pPr>
        <w:pStyle w:val="3"/>
        <w:numPr>
          <w:ilvl w:val="0"/>
          <w:numId w:val="44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В самостоятельно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созданных ситуациях общения и сотрудничества, опираясь на общие для всех простые правила поведения,  делать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выбор, какой поступок совершить.</w:t>
      </w:r>
    </w:p>
    <w:p w:rsidR="0094745B" w:rsidRPr="00AC4FCB" w:rsidRDefault="0094745B" w:rsidP="0094745B">
      <w:pPr>
        <w:spacing w:before="12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AC4FC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AC4FC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94745B" w:rsidRPr="00AC4FCB" w:rsidRDefault="0094745B" w:rsidP="0094745B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lastRenderedPageBreak/>
        <w:t>Регулятивные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45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94745B" w:rsidRPr="00AC4FCB" w:rsidRDefault="0094745B" w:rsidP="0094745B">
      <w:pPr>
        <w:pStyle w:val="3"/>
        <w:numPr>
          <w:ilvl w:val="0"/>
          <w:numId w:val="46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Учиться, совместно с учителем, обнаруживать и формулировать учебную проблему.</w:t>
      </w:r>
    </w:p>
    <w:p w:rsidR="0094745B" w:rsidRPr="00AC4FCB" w:rsidRDefault="0094745B" w:rsidP="0094745B">
      <w:pPr>
        <w:pStyle w:val="3"/>
        <w:numPr>
          <w:ilvl w:val="0"/>
          <w:numId w:val="47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Составлять план решения проблемы (задачи) совместно с учителем.</w:t>
      </w:r>
    </w:p>
    <w:p w:rsidR="0094745B" w:rsidRPr="00AC4FCB" w:rsidRDefault="0094745B" w:rsidP="0094745B">
      <w:pPr>
        <w:pStyle w:val="3"/>
        <w:numPr>
          <w:ilvl w:val="0"/>
          <w:numId w:val="48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94745B" w:rsidRPr="00AC4FCB" w:rsidRDefault="0094745B" w:rsidP="0094745B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Познавательные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49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Ориентироваться в своей системе знаний: самостоятельно </w:t>
      </w:r>
      <w:r w:rsidRPr="00AC4FCB">
        <w:rPr>
          <w:b w:val="0"/>
          <w:i/>
          <w:sz w:val="24"/>
          <w:szCs w:val="24"/>
        </w:rPr>
        <w:t>предполагать</w:t>
      </w:r>
      <w:r w:rsidRPr="00AC4FCB">
        <w:rPr>
          <w:b w:val="0"/>
          <w:sz w:val="24"/>
          <w:szCs w:val="24"/>
        </w:rPr>
        <w:t>, какая информация нужна для решения учебной задачи в один шаг.</w:t>
      </w:r>
    </w:p>
    <w:p w:rsidR="0094745B" w:rsidRPr="00AC4FCB" w:rsidRDefault="0094745B" w:rsidP="0094745B">
      <w:pPr>
        <w:pStyle w:val="3"/>
        <w:numPr>
          <w:ilvl w:val="0"/>
          <w:numId w:val="50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94745B" w:rsidRPr="00AC4FCB" w:rsidRDefault="0094745B" w:rsidP="0094745B">
      <w:pPr>
        <w:pStyle w:val="3"/>
        <w:numPr>
          <w:ilvl w:val="0"/>
          <w:numId w:val="51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4745B" w:rsidRPr="00AC4FCB" w:rsidRDefault="0094745B" w:rsidP="0094745B">
      <w:pPr>
        <w:pStyle w:val="3"/>
        <w:numPr>
          <w:ilvl w:val="0"/>
          <w:numId w:val="52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Перерабатывать полученную информацию: сравнивать и  группировать факты и явления;</w:t>
      </w:r>
      <w:r w:rsidRPr="00AC4FCB">
        <w:rPr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определять причины явлений, событий.</w:t>
      </w:r>
    </w:p>
    <w:p w:rsidR="0094745B" w:rsidRPr="00AC4FCB" w:rsidRDefault="0094745B" w:rsidP="0094745B">
      <w:pPr>
        <w:pStyle w:val="3"/>
        <w:numPr>
          <w:ilvl w:val="0"/>
          <w:numId w:val="53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Перерабатывать полученную информацию: делать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выводы на основе обобщения   знаний.</w:t>
      </w:r>
    </w:p>
    <w:p w:rsidR="0094745B" w:rsidRPr="00AC4FCB" w:rsidRDefault="0094745B" w:rsidP="0094745B">
      <w:pPr>
        <w:pStyle w:val="3"/>
        <w:numPr>
          <w:ilvl w:val="0"/>
          <w:numId w:val="54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94745B" w:rsidRPr="00AC4FCB" w:rsidRDefault="0094745B" w:rsidP="0094745B">
      <w:pPr>
        <w:pStyle w:val="3"/>
        <w:spacing w:before="120"/>
        <w:ind w:firstLine="284"/>
        <w:jc w:val="left"/>
        <w:rPr>
          <w:b w:val="0"/>
          <w:sz w:val="24"/>
          <w:szCs w:val="24"/>
        </w:rPr>
      </w:pPr>
      <w:r w:rsidRPr="00AC4FCB">
        <w:rPr>
          <w:b w:val="0"/>
          <w:i/>
          <w:sz w:val="24"/>
          <w:szCs w:val="24"/>
        </w:rPr>
        <w:t>Коммуникативные УУД</w:t>
      </w:r>
      <w:r w:rsidRPr="00AC4FCB">
        <w:rPr>
          <w:b w:val="0"/>
          <w:sz w:val="24"/>
          <w:szCs w:val="24"/>
        </w:rPr>
        <w:t>:</w:t>
      </w:r>
    </w:p>
    <w:p w:rsidR="0094745B" w:rsidRPr="00AC4FCB" w:rsidRDefault="0094745B" w:rsidP="0094745B">
      <w:pPr>
        <w:pStyle w:val="3"/>
        <w:numPr>
          <w:ilvl w:val="0"/>
          <w:numId w:val="55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Донести свою позицию до других: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оформлять свои мысли в устной и письменной речи с учётом своих учебных и жизненных речевых ситуаций.</w:t>
      </w:r>
    </w:p>
    <w:p w:rsidR="0094745B" w:rsidRPr="00AC4FCB" w:rsidRDefault="0094745B" w:rsidP="0094745B">
      <w:pPr>
        <w:pStyle w:val="3"/>
        <w:numPr>
          <w:ilvl w:val="0"/>
          <w:numId w:val="56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Донести свою позицию до других:</w:t>
      </w:r>
      <w:r w:rsidRPr="00AC4FCB">
        <w:rPr>
          <w:b w:val="0"/>
          <w:i/>
          <w:sz w:val="24"/>
          <w:szCs w:val="24"/>
        </w:rPr>
        <w:t xml:space="preserve"> </w:t>
      </w:r>
      <w:r w:rsidRPr="00AC4FCB">
        <w:rPr>
          <w:b w:val="0"/>
          <w:sz w:val="24"/>
          <w:szCs w:val="24"/>
        </w:rPr>
        <w:t>высказывать свою точку зрения и пытаться её обосновать, приводя аргументы.</w:t>
      </w:r>
    </w:p>
    <w:p w:rsidR="0094745B" w:rsidRPr="00AC4FCB" w:rsidRDefault="0094745B" w:rsidP="0094745B">
      <w:pPr>
        <w:pStyle w:val="3"/>
        <w:numPr>
          <w:ilvl w:val="0"/>
          <w:numId w:val="57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94745B" w:rsidRPr="00AC4FCB" w:rsidRDefault="0094745B" w:rsidP="0094745B">
      <w:pPr>
        <w:pStyle w:val="3"/>
        <w:numPr>
          <w:ilvl w:val="0"/>
          <w:numId w:val="58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AC4FCB">
        <w:rPr>
          <w:b w:val="0"/>
          <w:sz w:val="24"/>
          <w:szCs w:val="24"/>
        </w:rPr>
        <w:t>от</w:t>
      </w:r>
      <w:proofErr w:type="gramEnd"/>
      <w:r w:rsidRPr="00AC4FCB">
        <w:rPr>
          <w:b w:val="0"/>
          <w:sz w:val="24"/>
          <w:szCs w:val="24"/>
        </w:rPr>
        <w:t xml:space="preserve"> известного; выделять главное; составлять план. </w:t>
      </w:r>
    </w:p>
    <w:p w:rsidR="0094745B" w:rsidRPr="00AC4FCB" w:rsidRDefault="0094745B" w:rsidP="0094745B">
      <w:pPr>
        <w:pStyle w:val="3"/>
        <w:numPr>
          <w:ilvl w:val="0"/>
          <w:numId w:val="59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94745B" w:rsidRPr="00AC4FCB" w:rsidRDefault="0094745B" w:rsidP="0094745B">
      <w:pPr>
        <w:pStyle w:val="3"/>
        <w:numPr>
          <w:ilvl w:val="0"/>
          <w:numId w:val="60"/>
        </w:numPr>
        <w:spacing w:before="0"/>
        <w:jc w:val="left"/>
        <w:rPr>
          <w:b w:val="0"/>
          <w:sz w:val="24"/>
          <w:szCs w:val="24"/>
        </w:rPr>
      </w:pPr>
      <w:r w:rsidRPr="00AC4FCB">
        <w:rPr>
          <w:b w:val="0"/>
          <w:sz w:val="24"/>
          <w:szCs w:val="24"/>
        </w:rPr>
        <w:t xml:space="preserve">Учиться </w:t>
      </w:r>
      <w:proofErr w:type="gramStart"/>
      <w:r w:rsidRPr="00AC4FCB">
        <w:rPr>
          <w:b w:val="0"/>
          <w:sz w:val="24"/>
          <w:szCs w:val="24"/>
        </w:rPr>
        <w:t>уважительно</w:t>
      </w:r>
      <w:proofErr w:type="gramEnd"/>
      <w:r w:rsidRPr="00AC4FCB">
        <w:rPr>
          <w:b w:val="0"/>
          <w:sz w:val="24"/>
          <w:szCs w:val="24"/>
        </w:rPr>
        <w:t xml:space="preserve"> относиться к позиции другого, пытаться договариваться.</w:t>
      </w:r>
    </w:p>
    <w:p w:rsidR="0094745B" w:rsidRPr="00AC4FCB" w:rsidRDefault="0094745B" w:rsidP="0094745B">
      <w:pPr>
        <w:spacing w:before="120"/>
        <w:ind w:firstLine="284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 3-м классе являются формирование следующих умений. </w:t>
      </w:r>
    </w:p>
    <w:p w:rsidR="0094745B" w:rsidRPr="00AC4FCB" w:rsidRDefault="0094745B" w:rsidP="0094745B">
      <w:pPr>
        <w:shd w:val="clear" w:color="auto" w:fill="FFFFFF"/>
        <w:tabs>
          <w:tab w:val="left" w:pos="509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AC4FCB">
        <w:rPr>
          <w:rFonts w:ascii="Times New Roman" w:hAnsi="Times New Roman"/>
          <w:i/>
          <w:color w:val="000000"/>
          <w:sz w:val="24"/>
          <w:szCs w:val="24"/>
        </w:rPr>
        <w:t>должны</w:t>
      </w:r>
      <w:r w:rsidRPr="00AC4F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C4FCB">
        <w:rPr>
          <w:rFonts w:ascii="Times New Roman" w:hAnsi="Times New Roman"/>
          <w:bCs/>
          <w:i/>
          <w:color w:val="000000"/>
          <w:sz w:val="24"/>
          <w:szCs w:val="24"/>
        </w:rPr>
        <w:t>уметь</w:t>
      </w:r>
      <w:r w:rsidRPr="00AC4FCB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94745B" w:rsidRPr="00AC4FCB" w:rsidRDefault="0094745B" w:rsidP="0094745B">
      <w:pPr>
        <w:shd w:val="clear" w:color="auto" w:fill="FFFFFF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-</w:t>
      </w:r>
      <w:r w:rsidRPr="00AC4FCB">
        <w:rPr>
          <w:rFonts w:ascii="Times New Roman" w:hAnsi="Times New Roman"/>
          <w:color w:val="000000"/>
          <w:sz w:val="24"/>
          <w:szCs w:val="24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- </w:t>
      </w:r>
      <w:r w:rsidRPr="00AC4FCB">
        <w:rPr>
          <w:rFonts w:ascii="Times New Roman" w:hAnsi="Times New Roman"/>
          <w:color w:val="000000"/>
          <w:sz w:val="24"/>
          <w:szCs w:val="24"/>
        </w:rPr>
        <w:t>объяснять, как образуется каждая следующая счётная единица;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- </w:t>
      </w:r>
      <w:r w:rsidRPr="00AC4FCB">
        <w:rPr>
          <w:rFonts w:ascii="Times New Roman" w:hAnsi="Times New Roman"/>
          <w:color w:val="000000"/>
          <w:sz w:val="24"/>
          <w:szCs w:val="24"/>
        </w:rPr>
        <w:t xml:space="preserve">использовать при решении учебных задач единицы измерения длины (мм, см, </w:t>
      </w:r>
      <w:proofErr w:type="spellStart"/>
      <w:r w:rsidRPr="00AC4FCB">
        <w:rPr>
          <w:rFonts w:ascii="Times New Roman" w:hAnsi="Times New Roman"/>
          <w:color w:val="000000"/>
          <w:sz w:val="24"/>
          <w:szCs w:val="24"/>
        </w:rPr>
        <w:t>дм</w:t>
      </w:r>
      <w:proofErr w:type="spellEnd"/>
      <w:r w:rsidRPr="00AC4FCB">
        <w:rPr>
          <w:rFonts w:ascii="Times New Roman" w:hAnsi="Times New Roman"/>
          <w:color w:val="000000"/>
          <w:sz w:val="24"/>
          <w:szCs w:val="24"/>
        </w:rPr>
        <w:t>, м, км),  массы (кг, центнер), площади (см</w:t>
      </w:r>
      <w:proofErr w:type="gramStart"/>
      <w:r w:rsidRPr="00AC4FCB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proofErr w:type="gramEnd"/>
      <w:r w:rsidRPr="00AC4FCB">
        <w:rPr>
          <w:rFonts w:ascii="Times New Roman" w:hAnsi="Times New Roman"/>
          <w:color w:val="000000"/>
          <w:sz w:val="24"/>
          <w:szCs w:val="24"/>
        </w:rPr>
        <w:t>, дм</w:t>
      </w:r>
      <w:r w:rsidRPr="00AC4FCB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AC4FCB">
        <w:rPr>
          <w:rFonts w:ascii="Times New Roman" w:hAnsi="Times New Roman"/>
          <w:color w:val="000000"/>
          <w:sz w:val="24"/>
          <w:szCs w:val="24"/>
        </w:rPr>
        <w:t>, м</w:t>
      </w:r>
      <w:r w:rsidRPr="00AC4FCB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AC4FCB">
        <w:rPr>
          <w:rFonts w:ascii="Times New Roman" w:hAnsi="Times New Roman"/>
          <w:color w:val="000000"/>
          <w:sz w:val="24"/>
          <w:szCs w:val="24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при решении учебных задач формулы площади и периметра прямоугольника (квадрата);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пользоваться для объяснения и обоснования своих действий изученной математической терминологией;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1 000;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представлять любое трёхзначное число в виде суммы разрядных слагаемых;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выполнять устно умножение и деление чисел в пределах 100 (в том числе и деление с остатком);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выполнять умножение и деление </w:t>
      </w:r>
      <w:r w:rsidRPr="00AC4FCB">
        <w:rPr>
          <w:rFonts w:ascii="Times New Roman" w:hAnsi="Times New Roman"/>
          <w:color w:val="000000"/>
          <w:spacing w:val="28"/>
          <w:sz w:val="24"/>
          <w:szCs w:val="24"/>
        </w:rPr>
        <w:t>с 0;</w:t>
      </w:r>
      <w:r w:rsidRPr="00AC4FCB">
        <w:rPr>
          <w:rFonts w:ascii="Times New Roman" w:hAnsi="Times New Roman"/>
          <w:color w:val="000000"/>
          <w:sz w:val="24"/>
          <w:szCs w:val="24"/>
        </w:rPr>
        <w:t xml:space="preserve"> 1; 10; 100;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осознанно следовать алгоритмам  проверки вычислений;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находить значения выражений в 2–4 действия;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</w:rPr>
        <w:t xml:space="preserve">а ± х = 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</w:rPr>
        <w:t>; а</w:t>
      </w:r>
      <w:r w:rsidRPr="00AC4FCB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AC4FCB">
        <w:rPr>
          <w:rFonts w:ascii="Times New Roman" w:hAnsi="Times New Roman"/>
          <w:color w:val="000000"/>
          <w:spacing w:val="47"/>
          <w:sz w:val="24"/>
          <w:szCs w:val="24"/>
        </w:rPr>
        <w:t>∙</w:t>
      </w:r>
      <w:r w:rsidRPr="00AC4FCB">
        <w:rPr>
          <w:rFonts w:ascii="Times New Roman" w:hAnsi="Times New Roman"/>
          <w:color w:val="000000"/>
          <w:spacing w:val="47"/>
          <w:sz w:val="24"/>
          <w:szCs w:val="24"/>
          <w:lang w:val="en-US"/>
        </w:rPr>
        <w:t> 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</w:rPr>
        <w:t xml:space="preserve">х = 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</w:rPr>
        <w:t>; а</w:t>
      </w:r>
      <w:proofErr w:type="gramStart"/>
      <w:r w:rsidRPr="00AC4FCB"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 w:rsidRPr="00AC4FCB">
        <w:rPr>
          <w:rFonts w:ascii="Times New Roman" w:hAnsi="Times New Roman"/>
          <w:iCs/>
          <w:color w:val="000000"/>
          <w:sz w:val="24"/>
          <w:szCs w:val="24"/>
        </w:rPr>
        <w:t>:</w:t>
      </w:r>
      <w:proofErr w:type="gramEnd"/>
      <w:r w:rsidRPr="00AC4FCB"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</w:rPr>
        <w:t xml:space="preserve">х = </w:t>
      </w:r>
      <w:r w:rsidRPr="00AC4FCB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color w:val="000000"/>
          <w:sz w:val="24"/>
          <w:szCs w:val="24"/>
        </w:rPr>
        <w:t>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строить на клетчатой бумаге прямоугольник и квадрат по заданным длинам сторон;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сравнивать величины по их числовым значениям; выражать данные величины в изученных единицах измерения;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определять время по часам с точностью до минуты;</w:t>
      </w:r>
    </w:p>
    <w:p w:rsidR="0094745B" w:rsidRPr="00AC4FCB" w:rsidRDefault="0094745B" w:rsidP="0094745B">
      <w:pPr>
        <w:widowControl w:val="0"/>
        <w:numPr>
          <w:ilvl w:val="0"/>
          <w:numId w:val="6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сравнивать и упорядочивать объекты по разным признакам: длине, массе, объёму;</w:t>
      </w:r>
    </w:p>
    <w:p w:rsidR="0094745B" w:rsidRPr="00AC4FCB" w:rsidRDefault="0094745B" w:rsidP="0094745B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AC4FCB">
        <w:rPr>
          <w:rFonts w:ascii="Times New Roman" w:hAnsi="Times New Roman"/>
          <w:sz w:val="24"/>
          <w:szCs w:val="24"/>
        </w:rPr>
        <w:t xml:space="preserve"> изучения курса «Математика» в 4-м классе являются формирование следующих умений. </w:t>
      </w:r>
    </w:p>
    <w:p w:rsidR="0094745B" w:rsidRPr="00AC4FCB" w:rsidRDefault="0094745B" w:rsidP="0094745B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AC4FCB">
        <w:rPr>
          <w:rFonts w:ascii="Times New Roman" w:hAnsi="Times New Roman"/>
          <w:i/>
          <w:color w:val="000000"/>
          <w:sz w:val="24"/>
          <w:szCs w:val="24"/>
        </w:rPr>
        <w:t>должны</w:t>
      </w:r>
      <w:r w:rsidRPr="00AC4F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C4FCB">
        <w:rPr>
          <w:rFonts w:ascii="Times New Roman" w:hAnsi="Times New Roman"/>
          <w:bCs/>
          <w:i/>
          <w:color w:val="000000"/>
          <w:sz w:val="24"/>
          <w:szCs w:val="24"/>
        </w:rPr>
        <w:t>уметь</w:t>
      </w:r>
      <w:r w:rsidRPr="00AC4FCB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объяснять, как образуется каждая следующая счётная единица;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использовать при решении различных задач </w:t>
      </w:r>
      <w:r w:rsidRPr="00AC4FCB">
        <w:rPr>
          <w:rFonts w:ascii="Times New Roman" w:hAnsi="Times New Roman"/>
          <w:sz w:val="24"/>
          <w:szCs w:val="24"/>
        </w:rPr>
        <w:t>названия и последовательность разрядов в записи числа;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использовать при решении различных задач названия и последовательность первых трёх классов;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рассказывать, сколько разрядов содержится в каждом классе;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объяснять соотношение между разрядами;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 xml:space="preserve">использовать при решении различных задач и обосновании своих действий знание </w:t>
      </w:r>
      <w:r w:rsidRPr="00AC4FCB">
        <w:rPr>
          <w:rFonts w:ascii="Times New Roman" w:hAnsi="Times New Roman"/>
          <w:sz w:val="24"/>
          <w:szCs w:val="24"/>
        </w:rPr>
        <w:lastRenderedPageBreak/>
        <w:t>о позиционности десятичной системы счисления;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 xml:space="preserve">использовать при решении различных задач знание о </w:t>
      </w:r>
      <w:r w:rsidRPr="00AC4FCB">
        <w:rPr>
          <w:rFonts w:ascii="Times New Roman" w:hAnsi="Times New Roman"/>
          <w:color w:val="000000"/>
          <w:sz w:val="24"/>
          <w:szCs w:val="24"/>
        </w:rPr>
        <w:t>единицах измерения величин (длина, масса, время, площадь), соотношении между ними;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C4FCB">
        <w:rPr>
          <w:rFonts w:ascii="Times New Roman" w:hAnsi="Times New Roman"/>
          <w:sz w:val="24"/>
          <w:szCs w:val="24"/>
        </w:rPr>
        <w:t xml:space="preserve">использовать при решении различных задач знание о </w:t>
      </w:r>
      <w:r w:rsidRPr="00AC4FCB">
        <w:rPr>
          <w:rFonts w:ascii="Times New Roman" w:hAnsi="Times New Roman"/>
          <w:color w:val="000000"/>
          <w:sz w:val="24"/>
          <w:szCs w:val="24"/>
        </w:rPr>
        <w:t>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выполнять умножение и деление с 1 000;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FCB">
        <w:rPr>
          <w:rFonts w:ascii="Times New Roman" w:hAnsi="Times New Roman"/>
          <w:sz w:val="24"/>
          <w:szCs w:val="24"/>
        </w:rPr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решать задачи, связанные с движением двух объектов: навстречу и в противоположных направлениях;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осознанно пользоваться алгоритмом нахождения значения выражений с одной переменной при заданном значении переменных;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 xml:space="preserve">использовать знание зависимости между компонентами и результатами действий </w:t>
      </w:r>
      <w:r w:rsidRPr="00AC4FCB">
        <w:rPr>
          <w:rFonts w:ascii="Times New Roman" w:hAnsi="Times New Roman"/>
          <w:sz w:val="24"/>
          <w:szCs w:val="24"/>
        </w:rPr>
        <w:t>сложения, вычитания, умножения, деления</w:t>
      </w:r>
      <w:r w:rsidRPr="00AC4FCB">
        <w:rPr>
          <w:rFonts w:ascii="Times New Roman" w:hAnsi="Times New Roman"/>
          <w:color w:val="000000"/>
          <w:sz w:val="24"/>
          <w:szCs w:val="24"/>
        </w:rPr>
        <w:t xml:space="preserve"> при решении уравнений вида:</w:t>
      </w:r>
      <w:r w:rsidRPr="00AC4FCB">
        <w:rPr>
          <w:rFonts w:ascii="Times New Roman" w:hAnsi="Times New Roman"/>
          <w:i/>
          <w:sz w:val="24"/>
          <w:szCs w:val="24"/>
        </w:rPr>
        <w:t xml:space="preserve">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C4FCB">
        <w:rPr>
          <w:rFonts w:ascii="Times New Roman" w:hAnsi="Times New Roman"/>
          <w:sz w:val="24"/>
          <w:szCs w:val="24"/>
        </w:rPr>
        <w:t xml:space="preserve"> ±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C4FCB">
        <w:rPr>
          <w:rFonts w:ascii="Times New Roman" w:hAnsi="Times New Roman"/>
          <w:i/>
          <w:sz w:val="24"/>
          <w:szCs w:val="24"/>
        </w:rPr>
        <w:t xml:space="preserve"> </w:t>
      </w:r>
      <w:r w:rsidRPr="00AC4FCB">
        <w:rPr>
          <w:rFonts w:ascii="Times New Roman" w:hAnsi="Times New Roman"/>
          <w:sz w:val="24"/>
          <w:szCs w:val="24"/>
        </w:rPr>
        <w:t xml:space="preserve">=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sz w:val="24"/>
          <w:szCs w:val="24"/>
        </w:rPr>
        <w:t xml:space="preserve">;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C4FCB">
        <w:rPr>
          <w:rFonts w:ascii="Times New Roman" w:hAnsi="Times New Roman"/>
          <w:sz w:val="24"/>
          <w:szCs w:val="24"/>
        </w:rPr>
        <w:t xml:space="preserve"> –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C4FCB">
        <w:rPr>
          <w:rFonts w:ascii="Times New Roman" w:hAnsi="Times New Roman"/>
          <w:i/>
          <w:sz w:val="24"/>
          <w:szCs w:val="24"/>
        </w:rPr>
        <w:t xml:space="preserve"> </w:t>
      </w:r>
      <w:r w:rsidRPr="00AC4FCB">
        <w:rPr>
          <w:rFonts w:ascii="Times New Roman" w:hAnsi="Times New Roman"/>
          <w:sz w:val="24"/>
          <w:szCs w:val="24"/>
        </w:rPr>
        <w:t xml:space="preserve">=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b</w:t>
      </w:r>
      <w:proofErr w:type="gramStart"/>
      <w:r w:rsidRPr="00AC4FCB">
        <w:rPr>
          <w:rFonts w:ascii="Times New Roman" w:hAnsi="Times New Roman"/>
          <w:i/>
          <w:sz w:val="24"/>
          <w:szCs w:val="24"/>
        </w:rPr>
        <w:t xml:space="preserve"> </w:t>
      </w:r>
      <w:r w:rsidRPr="00AC4FCB">
        <w:rPr>
          <w:rFonts w:ascii="Times New Roman" w:hAnsi="Times New Roman"/>
          <w:sz w:val="24"/>
          <w:szCs w:val="24"/>
        </w:rPr>
        <w:t>;</w:t>
      </w:r>
      <w:proofErr w:type="gramEnd"/>
      <w:r w:rsidRPr="00AC4FCB">
        <w:rPr>
          <w:rFonts w:ascii="Times New Roman" w:hAnsi="Times New Roman"/>
          <w:sz w:val="24"/>
          <w:szCs w:val="24"/>
        </w:rPr>
        <w:t xml:space="preserve">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C4FCB">
        <w:rPr>
          <w:rFonts w:ascii="Times New Roman" w:hAnsi="Times New Roman"/>
          <w:sz w:val="24"/>
          <w:szCs w:val="24"/>
        </w:rPr>
        <w:t> ∙ 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C4FCB">
        <w:rPr>
          <w:rFonts w:ascii="Times New Roman" w:hAnsi="Times New Roman"/>
          <w:sz w:val="24"/>
          <w:szCs w:val="24"/>
        </w:rPr>
        <w:t xml:space="preserve"> =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sz w:val="24"/>
          <w:szCs w:val="24"/>
        </w:rPr>
        <w:t xml:space="preserve">;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C4FCB">
        <w:rPr>
          <w:rFonts w:ascii="Times New Roman" w:hAnsi="Times New Roman"/>
          <w:i/>
          <w:sz w:val="24"/>
          <w:szCs w:val="24"/>
        </w:rPr>
        <w:t> </w:t>
      </w:r>
      <w:r w:rsidRPr="00AC4FCB">
        <w:rPr>
          <w:rFonts w:ascii="Times New Roman" w:hAnsi="Times New Roman"/>
          <w:sz w:val="24"/>
          <w:szCs w:val="24"/>
        </w:rPr>
        <w:t>: 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C4FCB">
        <w:rPr>
          <w:rFonts w:ascii="Times New Roman" w:hAnsi="Times New Roman"/>
          <w:i/>
          <w:sz w:val="24"/>
          <w:szCs w:val="24"/>
        </w:rPr>
        <w:t xml:space="preserve"> </w:t>
      </w:r>
      <w:r w:rsidRPr="00AC4FCB">
        <w:rPr>
          <w:rFonts w:ascii="Times New Roman" w:hAnsi="Times New Roman"/>
          <w:sz w:val="24"/>
          <w:szCs w:val="24"/>
        </w:rPr>
        <w:t xml:space="preserve">=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sz w:val="24"/>
          <w:szCs w:val="24"/>
        </w:rPr>
        <w:t xml:space="preserve">;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C4FCB">
        <w:rPr>
          <w:rFonts w:ascii="Times New Roman" w:hAnsi="Times New Roman"/>
          <w:i/>
          <w:sz w:val="24"/>
          <w:szCs w:val="24"/>
        </w:rPr>
        <w:t> </w:t>
      </w:r>
      <w:r w:rsidRPr="00AC4FCB">
        <w:rPr>
          <w:rFonts w:ascii="Times New Roman" w:hAnsi="Times New Roman"/>
          <w:sz w:val="24"/>
          <w:szCs w:val="24"/>
        </w:rPr>
        <w:t>: 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C4FCB">
        <w:rPr>
          <w:rFonts w:ascii="Times New Roman" w:hAnsi="Times New Roman"/>
          <w:i/>
          <w:sz w:val="24"/>
          <w:szCs w:val="24"/>
        </w:rPr>
        <w:t xml:space="preserve"> </w:t>
      </w:r>
      <w:r w:rsidRPr="00AC4FCB">
        <w:rPr>
          <w:rFonts w:ascii="Times New Roman" w:hAnsi="Times New Roman"/>
          <w:sz w:val="24"/>
          <w:szCs w:val="24"/>
        </w:rPr>
        <w:t xml:space="preserve">= </w:t>
      </w:r>
      <w:r w:rsidRPr="00AC4FCB">
        <w:rPr>
          <w:rFonts w:ascii="Times New Roman" w:hAnsi="Times New Roman"/>
          <w:i/>
          <w:sz w:val="24"/>
          <w:szCs w:val="24"/>
          <w:lang w:val="en-US"/>
        </w:rPr>
        <w:t>b</w:t>
      </w:r>
      <w:r w:rsidRPr="00AC4FCB">
        <w:rPr>
          <w:rFonts w:ascii="Times New Roman" w:hAnsi="Times New Roman"/>
          <w:sz w:val="24"/>
          <w:szCs w:val="24"/>
        </w:rPr>
        <w:t>;</w:t>
      </w:r>
    </w:p>
    <w:p w:rsidR="0094745B" w:rsidRPr="00AC4FCB" w:rsidRDefault="0094745B" w:rsidP="0094745B">
      <w:pPr>
        <w:widowControl w:val="0"/>
        <w:numPr>
          <w:ilvl w:val="0"/>
          <w:numId w:val="4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4FCB">
        <w:rPr>
          <w:rFonts w:ascii="Times New Roman" w:hAnsi="Times New Roman"/>
          <w:sz w:val="24"/>
          <w:szCs w:val="24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C4FCB">
        <w:rPr>
          <w:rFonts w:ascii="Times New Roman" w:hAnsi="Times New Roman"/>
          <w:color w:val="000000"/>
          <w:sz w:val="24"/>
          <w:szCs w:val="24"/>
        </w:rPr>
        <w:t>строить окружность по заданному радиусу;</w:t>
      </w:r>
    </w:p>
    <w:p w:rsidR="0094745B" w:rsidRPr="00AC4FCB" w:rsidRDefault="0094745B" w:rsidP="0094745B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C4FCB">
        <w:rPr>
          <w:rFonts w:ascii="Times New Roman" w:hAnsi="Times New Roman"/>
          <w:color w:val="000000"/>
          <w:sz w:val="24"/>
          <w:szCs w:val="24"/>
        </w:rPr>
        <w:t>распознавать геометрические фигуры: точка, линия (прямая, кривая), отрезок,  ломаная, многоугольник и его элементы (вершины, стороны, углы), в том числе треугольник, прямоугольник (квадрат), угол, к</w:t>
      </w:r>
      <w:r>
        <w:rPr>
          <w:rFonts w:ascii="Times New Roman" w:hAnsi="Times New Roman"/>
          <w:color w:val="000000"/>
          <w:sz w:val="24"/>
          <w:szCs w:val="24"/>
        </w:rPr>
        <w:t>руг, окружность (центр, радиус).</w:t>
      </w:r>
      <w:proofErr w:type="gramEnd"/>
    </w:p>
    <w:p w:rsidR="0094745B" w:rsidRDefault="0094745B" w:rsidP="0094745B">
      <w:pPr>
        <w:rPr>
          <w:rFonts w:ascii="Times New Roman" w:hAnsi="Times New Roman"/>
          <w:sz w:val="24"/>
          <w:szCs w:val="24"/>
        </w:rPr>
      </w:pPr>
    </w:p>
    <w:p w:rsidR="0094745B" w:rsidRDefault="00E67653" w:rsidP="00E676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94745B" w:rsidRPr="00A47C2E">
        <w:rPr>
          <w:rFonts w:ascii="Times New Roman" w:hAnsi="Times New Roman"/>
          <w:b/>
          <w:sz w:val="24"/>
          <w:szCs w:val="24"/>
        </w:rPr>
        <w:t>СОДЕРЖАНИЕ КУРСА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4745B" w:rsidRPr="00A47C2E">
        <w:rPr>
          <w:rFonts w:ascii="Times New Roman" w:hAnsi="Times New Roman"/>
          <w:b/>
          <w:sz w:val="24"/>
          <w:szCs w:val="24"/>
        </w:rPr>
        <w:t>Числа и величины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94745B" w:rsidRPr="00342D6B">
        <w:rPr>
          <w:rFonts w:ascii="Times New Roman" w:hAnsi="Times New Roman"/>
          <w:sz w:val="24"/>
          <w:szCs w:val="24"/>
        </w:rPr>
        <w:t xml:space="preserve">Счёт предметов. Образование, название и запись чисел от 0 до 1 000 000.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 Измерение величин. 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>Единицы измерения величин: массы (грамм, килограмм, центнер, т</w:t>
      </w:r>
      <w:r w:rsidR="0094745B">
        <w:rPr>
          <w:rFonts w:ascii="Times New Roman" w:hAnsi="Times New Roman"/>
          <w:sz w:val="24"/>
          <w:szCs w:val="24"/>
        </w:rPr>
        <w:t>онна); вместимости (литр); вре</w:t>
      </w:r>
      <w:r w:rsidR="0094745B" w:rsidRPr="00342D6B">
        <w:rPr>
          <w:rFonts w:ascii="Times New Roman" w:hAnsi="Times New Roman"/>
          <w:sz w:val="24"/>
          <w:szCs w:val="24"/>
        </w:rPr>
        <w:t>мени (секунда, минута, час, сутки, неделя, месяц, год</w:t>
      </w:r>
      <w:r w:rsidR="0094745B">
        <w:rPr>
          <w:rFonts w:ascii="Times New Roman" w:hAnsi="Times New Roman"/>
          <w:sz w:val="24"/>
          <w:szCs w:val="24"/>
        </w:rPr>
        <w:t>, век).</w:t>
      </w:r>
      <w:proofErr w:type="gramEnd"/>
      <w:r w:rsidR="0094745B">
        <w:rPr>
          <w:rFonts w:ascii="Times New Roman" w:hAnsi="Times New Roman"/>
          <w:sz w:val="24"/>
          <w:szCs w:val="24"/>
        </w:rPr>
        <w:t xml:space="preserve"> Со</w:t>
      </w:r>
      <w:r w:rsidR="0094745B" w:rsidRPr="00342D6B">
        <w:rPr>
          <w:rFonts w:ascii="Times New Roman" w:hAnsi="Times New Roman"/>
          <w:sz w:val="24"/>
          <w:szCs w:val="24"/>
        </w:rPr>
        <w:t>отношения между единицами измерения однородных величин. Сравнение и упорядочение о</w:t>
      </w:r>
      <w:r w:rsidR="0094745B">
        <w:rPr>
          <w:rFonts w:ascii="Times New Roman" w:hAnsi="Times New Roman"/>
          <w:sz w:val="24"/>
          <w:szCs w:val="24"/>
        </w:rPr>
        <w:t>днородных величин. Доля величи</w:t>
      </w:r>
      <w:r w:rsidR="0094745B" w:rsidRPr="00342D6B">
        <w:rPr>
          <w:rFonts w:ascii="Times New Roman" w:hAnsi="Times New Roman"/>
          <w:sz w:val="24"/>
          <w:szCs w:val="24"/>
        </w:rPr>
        <w:t xml:space="preserve">ны (половина, треть, четверть, десятая, сотая, тысячная).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94745B" w:rsidRPr="006E0B2A">
        <w:rPr>
          <w:rFonts w:ascii="Times New Roman" w:hAnsi="Times New Roman"/>
          <w:b/>
          <w:sz w:val="24"/>
          <w:szCs w:val="24"/>
        </w:rPr>
        <w:t>Арифметические действия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94745B" w:rsidRPr="00342D6B">
        <w:rPr>
          <w:rFonts w:ascii="Times New Roman" w:hAnsi="Times New Roman"/>
          <w:sz w:val="24"/>
          <w:szCs w:val="24"/>
        </w:rPr>
        <w:t xml:space="preserve">Сложение, вычитание, умножение и деление. Знаки </w:t>
      </w:r>
      <w:r w:rsidR="0094745B">
        <w:rPr>
          <w:rFonts w:ascii="Times New Roman" w:hAnsi="Times New Roman"/>
          <w:sz w:val="24"/>
          <w:szCs w:val="24"/>
        </w:rPr>
        <w:t>дей</w:t>
      </w:r>
      <w:r w:rsidR="0094745B" w:rsidRPr="00342D6B">
        <w:rPr>
          <w:rFonts w:ascii="Times New Roman" w:hAnsi="Times New Roman"/>
          <w:sz w:val="24"/>
          <w:szCs w:val="24"/>
        </w:rPr>
        <w:t xml:space="preserve">ствий. Названия компонентов и результатов арифметических действий. Таблица сложения. Таблица умножения. </w:t>
      </w:r>
      <w:proofErr w:type="spellStart"/>
      <w:r w:rsidR="0094745B" w:rsidRPr="00342D6B">
        <w:rPr>
          <w:rFonts w:ascii="Times New Roman" w:hAnsi="Times New Roman"/>
          <w:sz w:val="24"/>
          <w:szCs w:val="24"/>
        </w:rPr>
        <w:t>Взаим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>о</w:t>
      </w:r>
      <w:proofErr w:type="spellEnd"/>
      <w:r w:rsidR="0094745B" w:rsidRPr="00342D6B">
        <w:rPr>
          <w:rFonts w:ascii="Times New Roman" w:hAnsi="Times New Roman"/>
          <w:sz w:val="24"/>
          <w:szCs w:val="24"/>
        </w:rPr>
        <w:t>-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 w:rsidRPr="00342D6B">
        <w:rPr>
          <w:rFonts w:ascii="Times New Roman" w:hAnsi="Times New Roman"/>
          <w:sz w:val="24"/>
          <w:szCs w:val="24"/>
        </w:rPr>
        <w:lastRenderedPageBreak/>
        <w:t>связь арифметических дейст</w:t>
      </w:r>
      <w:r w:rsidR="0094745B">
        <w:rPr>
          <w:rFonts w:ascii="Times New Roman" w:hAnsi="Times New Roman"/>
          <w:sz w:val="24"/>
          <w:szCs w:val="24"/>
        </w:rPr>
        <w:t>вий (сложения и вычитания, сло</w:t>
      </w:r>
      <w:r w:rsidR="0094745B" w:rsidRPr="00342D6B">
        <w:rPr>
          <w:rFonts w:ascii="Times New Roman" w:hAnsi="Times New Roman"/>
          <w:sz w:val="24"/>
          <w:szCs w:val="24"/>
        </w:rPr>
        <w:t>жения и умножения, умнож</w:t>
      </w:r>
      <w:r w:rsidR="0094745B">
        <w:rPr>
          <w:rFonts w:ascii="Times New Roman" w:hAnsi="Times New Roman"/>
          <w:sz w:val="24"/>
          <w:szCs w:val="24"/>
        </w:rPr>
        <w:t>ения и деления). Нахождение не</w:t>
      </w:r>
      <w:r w:rsidR="0094745B" w:rsidRPr="00342D6B">
        <w:rPr>
          <w:rFonts w:ascii="Times New Roman" w:hAnsi="Times New Roman"/>
          <w:sz w:val="24"/>
          <w:szCs w:val="24"/>
        </w:rPr>
        <w:t>известного компонента арифметического действия. Деление с остатком. Свойства сложения, вычитания и умножения: переместительное и сочетате</w:t>
      </w:r>
      <w:r w:rsidR="0094745B">
        <w:rPr>
          <w:rFonts w:ascii="Times New Roman" w:hAnsi="Times New Roman"/>
          <w:sz w:val="24"/>
          <w:szCs w:val="24"/>
        </w:rPr>
        <w:t>льное свойства сложения и умно</w:t>
      </w:r>
      <w:r w:rsidR="0094745B" w:rsidRPr="00342D6B">
        <w:rPr>
          <w:rFonts w:ascii="Times New Roman" w:hAnsi="Times New Roman"/>
          <w:sz w:val="24"/>
          <w:szCs w:val="24"/>
        </w:rPr>
        <w:t>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Нахождение значен</w:t>
      </w:r>
      <w:r w:rsidR="0094745B">
        <w:rPr>
          <w:rFonts w:ascii="Times New Roman" w:hAnsi="Times New Roman"/>
          <w:sz w:val="24"/>
          <w:szCs w:val="24"/>
        </w:rPr>
        <w:t>ия числового выражения. Исполь</w:t>
      </w:r>
      <w:r w:rsidR="0094745B" w:rsidRPr="00342D6B">
        <w:rPr>
          <w:rFonts w:ascii="Times New Roman" w:hAnsi="Times New Roman"/>
          <w:sz w:val="24"/>
          <w:szCs w:val="24"/>
        </w:rPr>
        <w:t>зование свойств арифметических действий и правил о порядке выполнения действий в числовых выражениях. Алгоритмы письменного сложения и вычитан</w:t>
      </w:r>
      <w:r w:rsidR="0094745B">
        <w:rPr>
          <w:rFonts w:ascii="Times New Roman" w:hAnsi="Times New Roman"/>
          <w:sz w:val="24"/>
          <w:szCs w:val="24"/>
        </w:rPr>
        <w:t>ия многозначных чисел, ум</w:t>
      </w:r>
      <w:r w:rsidR="0094745B" w:rsidRPr="00342D6B">
        <w:rPr>
          <w:rFonts w:ascii="Times New Roman" w:hAnsi="Times New Roman"/>
          <w:sz w:val="24"/>
          <w:szCs w:val="24"/>
        </w:rPr>
        <w:t>ножения и деления многозна</w:t>
      </w:r>
      <w:r w:rsidR="0094745B">
        <w:rPr>
          <w:rFonts w:ascii="Times New Roman" w:hAnsi="Times New Roman"/>
          <w:sz w:val="24"/>
          <w:szCs w:val="24"/>
        </w:rPr>
        <w:t>чных чисел на однозначное, дву</w:t>
      </w:r>
      <w:r w:rsidR="0094745B" w:rsidRPr="00342D6B">
        <w:rPr>
          <w:rFonts w:ascii="Times New Roman" w:hAnsi="Times New Roman"/>
          <w:sz w:val="24"/>
          <w:szCs w:val="24"/>
        </w:rPr>
        <w:t>значное и трёхзначное число. Способы проверки правильности вычислений (обратные действия, взаимосвязь компонентов и результатов действий, прикидка результата, проверка выч</w:t>
      </w:r>
      <w:r w:rsidR="0094745B">
        <w:rPr>
          <w:rFonts w:ascii="Times New Roman" w:hAnsi="Times New Roman"/>
          <w:sz w:val="24"/>
          <w:szCs w:val="24"/>
        </w:rPr>
        <w:t>ис</w:t>
      </w:r>
      <w:r w:rsidR="0094745B" w:rsidRPr="00342D6B">
        <w:rPr>
          <w:rFonts w:ascii="Times New Roman" w:hAnsi="Times New Roman"/>
          <w:sz w:val="24"/>
          <w:szCs w:val="24"/>
        </w:rPr>
        <w:t xml:space="preserve">лений на калькуляторе). Элементы алгебраической пропедевтики. Выражения с одной переменной вида a ± 28, 8 </w:t>
      </w:r>
      <w:r w:rsidR="0094745B" w:rsidRPr="00342D6B">
        <w:rPr>
          <w:rFonts w:ascii="Cambria Math" w:hAnsi="Cambria Math" w:cs="Cambria Math"/>
          <w:sz w:val="24"/>
          <w:szCs w:val="24"/>
        </w:rPr>
        <w:t>⋅</w:t>
      </w:r>
      <w:r w:rsidR="0094745B" w:rsidRPr="00342D6B">
        <w:rPr>
          <w:rFonts w:ascii="Times New Roman" w:hAnsi="Times New Roman"/>
          <w:sz w:val="24"/>
          <w:szCs w:val="24"/>
        </w:rPr>
        <w:t xml:space="preserve"> b, c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2; с двумя переменными вида a + b, а − b, a </w:t>
      </w:r>
      <w:r w:rsidR="0094745B" w:rsidRPr="00342D6B">
        <w:rPr>
          <w:rFonts w:ascii="Cambria Math" w:hAnsi="Cambria Math" w:cs="Cambria Math"/>
          <w:sz w:val="24"/>
          <w:szCs w:val="24"/>
        </w:rPr>
        <w:t>⋅</w:t>
      </w:r>
      <w:r w:rsidR="0094745B" w:rsidRPr="00342D6B">
        <w:rPr>
          <w:rFonts w:ascii="Times New Roman" w:hAnsi="Times New Roman"/>
          <w:sz w:val="24"/>
          <w:szCs w:val="24"/>
        </w:rPr>
        <w:t xml:space="preserve"> b, c : d (d ≠ 0);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с 1 и 0 (1 </w:t>
      </w:r>
      <w:r w:rsidR="0094745B" w:rsidRPr="00342D6B">
        <w:rPr>
          <w:rFonts w:ascii="Cambria Math" w:hAnsi="Cambria Math" w:cs="Cambria Math"/>
          <w:sz w:val="24"/>
          <w:szCs w:val="24"/>
        </w:rPr>
        <w:t>⋅</w:t>
      </w:r>
      <w:r w:rsidR="0094745B" w:rsidRPr="00342D6B">
        <w:rPr>
          <w:rFonts w:ascii="Times New Roman" w:hAnsi="Times New Roman"/>
          <w:sz w:val="24"/>
          <w:szCs w:val="24"/>
        </w:rPr>
        <w:t xml:space="preserve"> а = 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>а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, 0 </w:t>
      </w:r>
      <w:r w:rsidR="0094745B" w:rsidRPr="00342D6B">
        <w:rPr>
          <w:rFonts w:ascii="Cambria Math" w:hAnsi="Cambria Math" w:cs="Cambria Math"/>
          <w:sz w:val="24"/>
          <w:szCs w:val="24"/>
        </w:rPr>
        <w:t>⋅</w:t>
      </w:r>
      <w:r w:rsidR="0094745B" w:rsidRPr="00342D6B">
        <w:rPr>
          <w:rFonts w:ascii="Times New Roman" w:hAnsi="Times New Roman"/>
          <w:sz w:val="24"/>
          <w:szCs w:val="24"/>
        </w:rPr>
        <w:t xml:space="preserve"> с = 0 и др.). Уравнение. Решение уравнен</w:t>
      </w:r>
      <w:r w:rsidR="0094745B">
        <w:rPr>
          <w:rFonts w:ascii="Times New Roman" w:hAnsi="Times New Roman"/>
          <w:sz w:val="24"/>
          <w:szCs w:val="24"/>
        </w:rPr>
        <w:t>ий (подбором значения неизвест</w:t>
      </w:r>
      <w:r w:rsidR="0094745B" w:rsidRPr="00342D6B">
        <w:rPr>
          <w:rFonts w:ascii="Times New Roman" w:hAnsi="Times New Roman"/>
          <w:sz w:val="24"/>
          <w:szCs w:val="24"/>
        </w:rPr>
        <w:t>ного, на основе соотношений между целым и частью, на основе взаимосвязей между компонентами и результатами</w:t>
      </w:r>
      <w:r w:rsidR="009474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745B">
        <w:rPr>
          <w:rFonts w:ascii="Times New Roman" w:hAnsi="Times New Roman"/>
          <w:sz w:val="24"/>
          <w:szCs w:val="24"/>
        </w:rPr>
        <w:t>арифмет</w:t>
      </w:r>
      <w:proofErr w:type="gramStart"/>
      <w:r w:rsidR="0094745B">
        <w:rPr>
          <w:rFonts w:ascii="Times New Roman" w:hAnsi="Times New Roman"/>
          <w:sz w:val="24"/>
          <w:szCs w:val="24"/>
        </w:rPr>
        <w:t>и</w:t>
      </w:r>
      <w:proofErr w:type="spellEnd"/>
      <w:r w:rsidR="0094745B">
        <w:rPr>
          <w:rFonts w:ascii="Times New Roman" w:hAnsi="Times New Roman"/>
          <w:sz w:val="24"/>
          <w:szCs w:val="24"/>
        </w:rPr>
        <w:t>-</w:t>
      </w:r>
      <w:proofErr w:type="gramEnd"/>
      <w:r w:rsidR="009474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745B">
        <w:rPr>
          <w:rFonts w:ascii="Times New Roman" w:hAnsi="Times New Roman"/>
          <w:sz w:val="24"/>
          <w:szCs w:val="24"/>
        </w:rPr>
        <w:t>ческих</w:t>
      </w:r>
      <w:proofErr w:type="spellEnd"/>
      <w:r w:rsidR="0094745B">
        <w:rPr>
          <w:rFonts w:ascii="Times New Roman" w:hAnsi="Times New Roman"/>
          <w:sz w:val="24"/>
          <w:szCs w:val="24"/>
        </w:rPr>
        <w:t xml:space="preserve"> действий).                                                                                                                          </w:t>
      </w:r>
      <w:r w:rsidR="0094745B" w:rsidRPr="006E0B2A">
        <w:rPr>
          <w:rFonts w:ascii="Times New Roman" w:hAnsi="Times New Roman"/>
          <w:b/>
          <w:sz w:val="24"/>
          <w:szCs w:val="24"/>
        </w:rPr>
        <w:t>Работа с текстовыми задачами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94745B" w:rsidRPr="00342D6B">
        <w:rPr>
          <w:rFonts w:ascii="Times New Roman" w:hAnsi="Times New Roman"/>
          <w:sz w:val="24"/>
          <w:szCs w:val="24"/>
        </w:rPr>
        <w:t>Задача. Структура задачи</w:t>
      </w:r>
      <w:r w:rsidR="0094745B">
        <w:rPr>
          <w:rFonts w:ascii="Times New Roman" w:hAnsi="Times New Roman"/>
          <w:sz w:val="24"/>
          <w:szCs w:val="24"/>
        </w:rPr>
        <w:t>. Решение текстовых задач ариф</w:t>
      </w:r>
      <w:r w:rsidR="0094745B" w:rsidRPr="00342D6B">
        <w:rPr>
          <w:rFonts w:ascii="Times New Roman" w:hAnsi="Times New Roman"/>
          <w:sz w:val="24"/>
          <w:szCs w:val="24"/>
        </w:rPr>
        <w:t>метическим способом. Планирование хода решения задач. Текстовые задачи, раскрывающие смысл арифметических действий (сложение, вычита</w:t>
      </w:r>
      <w:r w:rsidR="0094745B">
        <w:rPr>
          <w:rFonts w:ascii="Times New Roman" w:hAnsi="Times New Roman"/>
          <w:sz w:val="24"/>
          <w:szCs w:val="24"/>
        </w:rPr>
        <w:t>ние, умножение и деление). Тек</w:t>
      </w:r>
      <w:r w:rsidR="0094745B" w:rsidRPr="00342D6B">
        <w:rPr>
          <w:rFonts w:ascii="Times New Roman" w:hAnsi="Times New Roman"/>
          <w:sz w:val="24"/>
          <w:szCs w:val="24"/>
        </w:rPr>
        <w:t xml:space="preserve">стовые задачи, содержащие </w:t>
      </w:r>
      <w:r w:rsidR="0094745B">
        <w:rPr>
          <w:rFonts w:ascii="Times New Roman" w:hAnsi="Times New Roman"/>
          <w:sz w:val="24"/>
          <w:szCs w:val="24"/>
        </w:rPr>
        <w:t>отношения больше на (в)…, мень</w:t>
      </w:r>
      <w:r w:rsidR="0094745B" w:rsidRPr="00342D6B">
        <w:rPr>
          <w:rFonts w:ascii="Times New Roman" w:hAnsi="Times New Roman"/>
          <w:sz w:val="24"/>
          <w:szCs w:val="24"/>
        </w:rPr>
        <w:t>ше на (в)…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Текстовые зада</w:t>
      </w:r>
      <w:r w:rsidR="0094745B">
        <w:rPr>
          <w:rFonts w:ascii="Times New Roman" w:hAnsi="Times New Roman"/>
          <w:sz w:val="24"/>
          <w:szCs w:val="24"/>
        </w:rPr>
        <w:t>чи, содержащие величины, харак</w:t>
      </w:r>
      <w:r w:rsidR="0094745B" w:rsidRPr="00342D6B">
        <w:rPr>
          <w:rFonts w:ascii="Times New Roman" w:hAnsi="Times New Roman"/>
          <w:sz w:val="24"/>
          <w:szCs w:val="24"/>
        </w:rPr>
        <w:t>теризующие процесс движения (скорость, время, пройденный путь), расчёт стоимости товар</w:t>
      </w:r>
      <w:r w:rsidR="0094745B">
        <w:rPr>
          <w:rFonts w:ascii="Times New Roman" w:hAnsi="Times New Roman"/>
          <w:sz w:val="24"/>
          <w:szCs w:val="24"/>
        </w:rPr>
        <w:t>а (цена, количество, общая сто</w:t>
      </w:r>
      <w:r w:rsidR="0094745B" w:rsidRPr="00342D6B">
        <w:rPr>
          <w:rFonts w:ascii="Times New Roman" w:hAnsi="Times New Roman"/>
          <w:sz w:val="24"/>
          <w:szCs w:val="24"/>
        </w:rPr>
        <w:t xml:space="preserve">имость товара), расход материала при изготовлении предметов (расход на один предмет, количество предметов, общий рас- ход) и др. Задачи на определение начала, конца и продолжи- </w:t>
      </w:r>
      <w:proofErr w:type="spellStart"/>
      <w:r w:rsidR="0094745B" w:rsidRPr="00342D6B">
        <w:rPr>
          <w:rFonts w:ascii="Times New Roman" w:hAnsi="Times New Roman"/>
          <w:sz w:val="24"/>
          <w:szCs w:val="24"/>
        </w:rPr>
        <w:t>тельности</w:t>
      </w:r>
      <w:proofErr w:type="spellEnd"/>
      <w:r w:rsidR="0094745B" w:rsidRPr="00342D6B">
        <w:rPr>
          <w:rFonts w:ascii="Times New Roman" w:hAnsi="Times New Roman"/>
          <w:sz w:val="24"/>
          <w:szCs w:val="24"/>
        </w:rPr>
        <w:t xml:space="preserve"> события. Задачи на нахождение доли целого и цел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>о-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745B" w:rsidRPr="00342D6B">
        <w:rPr>
          <w:rFonts w:ascii="Times New Roman" w:hAnsi="Times New Roman"/>
          <w:sz w:val="24"/>
          <w:szCs w:val="24"/>
        </w:rPr>
        <w:t>го</w:t>
      </w:r>
      <w:proofErr w:type="spellEnd"/>
      <w:r w:rsidR="0094745B" w:rsidRPr="00342D6B">
        <w:rPr>
          <w:rFonts w:ascii="Times New Roman" w:hAnsi="Times New Roman"/>
          <w:sz w:val="24"/>
          <w:szCs w:val="24"/>
        </w:rPr>
        <w:t xml:space="preserve"> по его доле. Решение задач разными способами. Представление текста задачи в виде рисунка, схематического рисунка, схематического чертежа, краткой записи, в таблице, на диаграмме. </w:t>
      </w:r>
      <w:r w:rsidR="0094745B" w:rsidRPr="006E0B2A">
        <w:rPr>
          <w:rFonts w:ascii="Times New Roman" w:hAnsi="Times New Roman"/>
          <w:b/>
          <w:sz w:val="24"/>
          <w:szCs w:val="24"/>
        </w:rPr>
        <w:t xml:space="preserve">Пространственные отношения. </w:t>
      </w:r>
      <w:proofErr w:type="gramStart"/>
      <w:r w:rsidR="0094745B" w:rsidRPr="006E0B2A">
        <w:rPr>
          <w:rFonts w:ascii="Times New Roman" w:hAnsi="Times New Roman"/>
          <w:b/>
          <w:sz w:val="24"/>
          <w:szCs w:val="24"/>
        </w:rPr>
        <w:t>Геометрические фигуры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94745B" w:rsidRPr="00342D6B">
        <w:rPr>
          <w:rFonts w:ascii="Times New Roman" w:hAnsi="Times New Roman"/>
          <w:sz w:val="24"/>
          <w:szCs w:val="24"/>
        </w:rPr>
        <w:t>Взаимное расположение предметов в пространстве и на плоскости (выше — ниже, слева — справа, за — перед, между, вверху — внизу, ближе — дальше и др.).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>Распознавание и изображение геометрических фигур (точка, линия (прямая, кривая), отр</w:t>
      </w:r>
      <w:r w:rsidR="0094745B">
        <w:rPr>
          <w:rFonts w:ascii="Times New Roman" w:hAnsi="Times New Roman"/>
          <w:sz w:val="24"/>
          <w:szCs w:val="24"/>
        </w:rPr>
        <w:t>езок, луч, угол, ломаная, много</w:t>
      </w:r>
      <w:r w:rsidR="0094745B" w:rsidRPr="00342D6B">
        <w:rPr>
          <w:rFonts w:ascii="Times New Roman" w:hAnsi="Times New Roman"/>
          <w:sz w:val="24"/>
          <w:szCs w:val="24"/>
        </w:rPr>
        <w:t>угольник: треугольник, четыр</w:t>
      </w:r>
      <w:r w:rsidR="0094745B">
        <w:rPr>
          <w:rFonts w:ascii="Times New Roman" w:hAnsi="Times New Roman"/>
          <w:sz w:val="24"/>
          <w:szCs w:val="24"/>
        </w:rPr>
        <w:t>ёхугольник, прямоугольник, ква</w:t>
      </w:r>
      <w:r w:rsidR="0094745B" w:rsidRPr="00342D6B">
        <w:rPr>
          <w:rFonts w:ascii="Times New Roman" w:hAnsi="Times New Roman"/>
          <w:sz w:val="24"/>
          <w:szCs w:val="24"/>
        </w:rPr>
        <w:t>драт, пятиугольник и т. д.).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>Виды углов: прямой, острый, ту</w:t>
      </w:r>
      <w:r w:rsidR="0094745B" w:rsidRPr="00342D6B">
        <w:rPr>
          <w:rFonts w:ascii="Times New Roman" w:hAnsi="Times New Roman"/>
          <w:sz w:val="24"/>
          <w:szCs w:val="24"/>
        </w:rPr>
        <w:t>пой. Свойство сторон прямоугольника. Виды треугольников по у</w:t>
      </w:r>
      <w:r w:rsidR="0094745B">
        <w:rPr>
          <w:rFonts w:ascii="Times New Roman" w:hAnsi="Times New Roman"/>
          <w:sz w:val="24"/>
          <w:szCs w:val="24"/>
        </w:rPr>
        <w:t>глам: прямоугольный, тупоуголь</w:t>
      </w:r>
      <w:r w:rsidR="0094745B" w:rsidRPr="00342D6B">
        <w:rPr>
          <w:rFonts w:ascii="Times New Roman" w:hAnsi="Times New Roman"/>
          <w:sz w:val="24"/>
          <w:szCs w:val="24"/>
        </w:rPr>
        <w:t>ный, остроугольный. Виды треугольников по соотношению длин сторон: разносторонни</w:t>
      </w:r>
      <w:r w:rsidR="0094745B">
        <w:rPr>
          <w:rFonts w:ascii="Times New Roman" w:hAnsi="Times New Roman"/>
          <w:sz w:val="24"/>
          <w:szCs w:val="24"/>
        </w:rPr>
        <w:t>й, равнобедренный (равносторон</w:t>
      </w:r>
      <w:r w:rsidR="0094745B" w:rsidRPr="00342D6B">
        <w:rPr>
          <w:rFonts w:ascii="Times New Roman" w:hAnsi="Times New Roman"/>
          <w:sz w:val="24"/>
          <w:szCs w:val="24"/>
        </w:rPr>
        <w:t>ний). Окружность (круг). Центр, радиус, диаметр окружности (круга). Использование чертёжны</w:t>
      </w:r>
      <w:r w:rsidR="0094745B">
        <w:rPr>
          <w:rFonts w:ascii="Times New Roman" w:hAnsi="Times New Roman"/>
          <w:sz w:val="24"/>
          <w:szCs w:val="24"/>
        </w:rPr>
        <w:t>х инструментов (линейка, уголь</w:t>
      </w:r>
      <w:r w:rsidR="0094745B" w:rsidRPr="00342D6B">
        <w:rPr>
          <w:rFonts w:ascii="Times New Roman" w:hAnsi="Times New Roman"/>
          <w:sz w:val="24"/>
          <w:szCs w:val="24"/>
        </w:rPr>
        <w:t xml:space="preserve">ник, циркуль) для выполнения построений. Геометрические формы в окружающем мире. Распознавание и называние геометрических тел (куб, пирамида, шар).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94745B" w:rsidRPr="006E0B2A">
        <w:rPr>
          <w:rFonts w:ascii="Times New Roman" w:hAnsi="Times New Roman"/>
          <w:b/>
          <w:sz w:val="24"/>
          <w:szCs w:val="24"/>
        </w:rPr>
        <w:t>Геометрические величины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94745B" w:rsidRPr="00342D6B">
        <w:rPr>
          <w:rFonts w:ascii="Times New Roman" w:hAnsi="Times New Roman"/>
          <w:sz w:val="24"/>
          <w:szCs w:val="24"/>
        </w:rPr>
        <w:t xml:space="preserve">Геометрические величины и их измерение. Длина. Единицы длины (миллиметр, </w:t>
      </w:r>
      <w:r w:rsidR="0094745B" w:rsidRPr="00342D6B">
        <w:rPr>
          <w:rFonts w:ascii="Times New Roman" w:hAnsi="Times New Roman"/>
          <w:sz w:val="24"/>
          <w:szCs w:val="24"/>
        </w:rPr>
        <w:lastRenderedPageBreak/>
        <w:t>сантиметр,</w:t>
      </w:r>
      <w:r w:rsidR="0094745B">
        <w:rPr>
          <w:rFonts w:ascii="Times New Roman" w:hAnsi="Times New Roman"/>
          <w:sz w:val="24"/>
          <w:szCs w:val="24"/>
        </w:rPr>
        <w:t xml:space="preserve"> дециметр, метр, километр). Со</w:t>
      </w:r>
      <w:r w:rsidR="0094745B" w:rsidRPr="00342D6B">
        <w:rPr>
          <w:rFonts w:ascii="Times New Roman" w:hAnsi="Times New Roman"/>
          <w:sz w:val="24"/>
          <w:szCs w:val="24"/>
        </w:rPr>
        <w:t xml:space="preserve">отношения между единицами длины. </w:t>
      </w:r>
      <w:r w:rsidR="0094745B">
        <w:rPr>
          <w:rFonts w:ascii="Times New Roman" w:hAnsi="Times New Roman"/>
          <w:sz w:val="24"/>
          <w:szCs w:val="24"/>
        </w:rPr>
        <w:t xml:space="preserve">Перевод одних единиц </w:t>
      </w:r>
      <w:r w:rsidR="0094745B" w:rsidRPr="00342D6B">
        <w:rPr>
          <w:rFonts w:ascii="Times New Roman" w:hAnsi="Times New Roman"/>
          <w:sz w:val="24"/>
          <w:szCs w:val="24"/>
        </w:rPr>
        <w:t xml:space="preserve"> длины в другие. Измерение длины отрезка и построение отрезка заданной длины. Периметр. Вычисление периметра многоугольника, в том числе</w:t>
      </w:r>
      <w:r w:rsidR="0094745B">
        <w:rPr>
          <w:rFonts w:ascii="Times New Roman" w:hAnsi="Times New Roman"/>
          <w:sz w:val="24"/>
          <w:szCs w:val="24"/>
        </w:rPr>
        <w:t xml:space="preserve"> периметра прямоугольника (ква</w:t>
      </w:r>
      <w:r w:rsidR="0094745B" w:rsidRPr="00342D6B">
        <w:rPr>
          <w:rFonts w:ascii="Times New Roman" w:hAnsi="Times New Roman"/>
          <w:sz w:val="24"/>
          <w:szCs w:val="24"/>
        </w:rPr>
        <w:t xml:space="preserve">драта). Площадь. Площадь геометрической фигуры. Единицы </w:t>
      </w:r>
      <w:proofErr w:type="spellStart"/>
      <w:r w:rsidR="0094745B" w:rsidRPr="00342D6B">
        <w:rPr>
          <w:rFonts w:ascii="Times New Roman" w:hAnsi="Times New Roman"/>
          <w:sz w:val="24"/>
          <w:szCs w:val="24"/>
        </w:rPr>
        <w:t>пл</w:t>
      </w:r>
      <w:proofErr w:type="gramStart"/>
      <w:r w:rsidR="0094745B" w:rsidRPr="00342D6B">
        <w:rPr>
          <w:rFonts w:ascii="Times New Roman" w:hAnsi="Times New Roman"/>
          <w:sz w:val="24"/>
          <w:szCs w:val="24"/>
        </w:rPr>
        <w:t>о</w:t>
      </w:r>
      <w:proofErr w:type="spellEnd"/>
      <w:r w:rsidR="0094745B" w:rsidRPr="00342D6B">
        <w:rPr>
          <w:rFonts w:ascii="Times New Roman" w:hAnsi="Times New Roman"/>
          <w:sz w:val="24"/>
          <w:szCs w:val="24"/>
        </w:rPr>
        <w:t>-</w:t>
      </w:r>
      <w:proofErr w:type="gramEnd"/>
      <w:r w:rsidR="0094745B" w:rsidRPr="00342D6B">
        <w:rPr>
          <w:rFonts w:ascii="Times New Roman" w:hAnsi="Times New Roman"/>
          <w:sz w:val="24"/>
          <w:szCs w:val="24"/>
        </w:rPr>
        <w:t xml:space="preserve"> щади (квадратный миллим</w:t>
      </w:r>
      <w:r w:rsidR="0094745B">
        <w:rPr>
          <w:rFonts w:ascii="Times New Roman" w:hAnsi="Times New Roman"/>
          <w:sz w:val="24"/>
          <w:szCs w:val="24"/>
        </w:rPr>
        <w:t>етр, квадратный сантиметр, ква</w:t>
      </w:r>
      <w:r w:rsidR="0094745B" w:rsidRPr="00342D6B">
        <w:rPr>
          <w:rFonts w:ascii="Times New Roman" w:hAnsi="Times New Roman"/>
          <w:sz w:val="24"/>
          <w:szCs w:val="24"/>
        </w:rPr>
        <w:t xml:space="preserve">дратный дециметр, квадратный метр, квадратный километр). Точное и приближённое (с помощью палетки) измерение площади геометрической </w:t>
      </w:r>
      <w:r w:rsidR="0094745B">
        <w:rPr>
          <w:rFonts w:ascii="Times New Roman" w:hAnsi="Times New Roman"/>
          <w:sz w:val="24"/>
          <w:szCs w:val="24"/>
        </w:rPr>
        <w:t>фигуры. Вычисление площади пря</w:t>
      </w:r>
      <w:r w:rsidR="0094745B" w:rsidRPr="00342D6B">
        <w:rPr>
          <w:rFonts w:ascii="Times New Roman" w:hAnsi="Times New Roman"/>
          <w:sz w:val="24"/>
          <w:szCs w:val="24"/>
        </w:rPr>
        <w:t xml:space="preserve">моугольника (квадрата). </w:t>
      </w:r>
      <w:r w:rsidR="0094745B" w:rsidRPr="006E0B2A">
        <w:rPr>
          <w:rFonts w:ascii="Times New Roman" w:hAnsi="Times New Roman"/>
          <w:b/>
          <w:sz w:val="24"/>
          <w:szCs w:val="24"/>
        </w:rPr>
        <w:t>Работа с информацией</w:t>
      </w:r>
      <w:r w:rsidR="0094745B" w:rsidRPr="00342D6B">
        <w:rPr>
          <w:rFonts w:ascii="Times New Roman" w:hAnsi="Times New Roman"/>
          <w:sz w:val="24"/>
          <w:szCs w:val="24"/>
        </w:rPr>
        <w:t xml:space="preserve"> </w:t>
      </w:r>
      <w:r w:rsidR="0094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94745B" w:rsidRPr="00342D6B">
        <w:rPr>
          <w:rFonts w:ascii="Times New Roman" w:hAnsi="Times New Roman"/>
          <w:sz w:val="24"/>
          <w:szCs w:val="24"/>
        </w:rPr>
        <w:t>Сбор и представление информации, связанной со счётом (пересчётом), измерением величин; анализ и представление информации в разных форма</w:t>
      </w:r>
      <w:r w:rsidR="0094745B">
        <w:rPr>
          <w:rFonts w:ascii="Times New Roman" w:hAnsi="Times New Roman"/>
          <w:sz w:val="24"/>
          <w:szCs w:val="24"/>
        </w:rPr>
        <w:t>х (таблица, столбчатая диаграм</w:t>
      </w:r>
      <w:r w:rsidR="0094745B" w:rsidRPr="00342D6B">
        <w:rPr>
          <w:rFonts w:ascii="Times New Roman" w:hAnsi="Times New Roman"/>
          <w:sz w:val="24"/>
          <w:szCs w:val="24"/>
        </w:rPr>
        <w:t>ма). Чтение и заполнение таб</w:t>
      </w:r>
      <w:r w:rsidR="0094745B">
        <w:rPr>
          <w:rFonts w:ascii="Times New Roman" w:hAnsi="Times New Roman"/>
          <w:sz w:val="24"/>
          <w:szCs w:val="24"/>
        </w:rPr>
        <w:t>лиц, чтение и построение столб</w:t>
      </w:r>
      <w:r w:rsidR="0094745B" w:rsidRPr="00342D6B">
        <w:rPr>
          <w:rFonts w:ascii="Times New Roman" w:hAnsi="Times New Roman"/>
          <w:sz w:val="24"/>
          <w:szCs w:val="24"/>
        </w:rPr>
        <w:t>чатых диаграмм. Интерпретация данных таблицы и столбчатой диаграммы. Составление конечной пос</w:t>
      </w:r>
      <w:r w:rsidR="0094745B">
        <w:rPr>
          <w:rFonts w:ascii="Times New Roman" w:hAnsi="Times New Roman"/>
          <w:sz w:val="24"/>
          <w:szCs w:val="24"/>
        </w:rPr>
        <w:t>ледовательности (цепочки) пред</w:t>
      </w:r>
      <w:r w:rsidR="0094745B" w:rsidRPr="00342D6B">
        <w:rPr>
          <w:rFonts w:ascii="Times New Roman" w:hAnsi="Times New Roman"/>
          <w:sz w:val="24"/>
          <w:szCs w:val="24"/>
        </w:rPr>
        <w:t xml:space="preserve">метов, чисел, числовых выражений, геометрических фигур и т. д. по заданному правилу. Составление, запись и выполнение простого алгоритма (плана) поиска информации. Построение простейших </w:t>
      </w:r>
      <w:r w:rsidR="0094745B">
        <w:rPr>
          <w:rFonts w:ascii="Times New Roman" w:hAnsi="Times New Roman"/>
          <w:sz w:val="24"/>
          <w:szCs w:val="24"/>
        </w:rPr>
        <w:t>логических высказываний с помо</w:t>
      </w:r>
      <w:r w:rsidR="0094745B" w:rsidRPr="00342D6B">
        <w:rPr>
          <w:rFonts w:ascii="Times New Roman" w:hAnsi="Times New Roman"/>
          <w:sz w:val="24"/>
          <w:szCs w:val="24"/>
        </w:rPr>
        <w:t>щью логических связок и слов (верно/неверно, что…; если…, то…; все; каждый и др.).</w:t>
      </w:r>
    </w:p>
    <w:p w:rsidR="0094745B" w:rsidRPr="00CE1283" w:rsidRDefault="0094745B" w:rsidP="00007F54">
      <w:pPr>
        <w:pStyle w:val="1"/>
        <w:shd w:val="clear" w:color="auto" w:fill="FFFFFF"/>
        <w:spacing w:line="276" w:lineRule="auto"/>
        <w:ind w:left="0"/>
        <w:jc w:val="both"/>
        <w:rPr>
          <w:lang w:val="ru-RU"/>
        </w:rPr>
        <w:sectPr w:rsidR="0094745B" w:rsidRPr="00CE1283" w:rsidSect="006909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7F54" w:rsidRPr="00715F1F" w:rsidRDefault="00007F54" w:rsidP="00715F1F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15F1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  <w:r w:rsidR="00715F1F" w:rsidRPr="00715F1F">
        <w:rPr>
          <w:rFonts w:ascii="Times New Roman" w:hAnsi="Times New Roman"/>
          <w:b/>
          <w:sz w:val="24"/>
          <w:szCs w:val="24"/>
        </w:rPr>
        <w:t xml:space="preserve"> КУРСА</w:t>
      </w:r>
    </w:p>
    <w:p w:rsidR="00007F54" w:rsidRPr="00C45498" w:rsidRDefault="00007F54" w:rsidP="00007F5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 (132 ч)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007F54" w:rsidRPr="005D1B36" w:rsidTr="00690943">
        <w:tc>
          <w:tcPr>
            <w:tcW w:w="9571" w:type="dxa"/>
          </w:tcPr>
          <w:p w:rsidR="00007F54" w:rsidRDefault="00007F54" w:rsidP="00690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23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Подготовка к изучению чисел. </w:t>
            </w:r>
            <w:r w:rsidRPr="007123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Пространственные и временные представления (8 ч)</w:t>
            </w:r>
          </w:p>
          <w:p w:rsidR="00007F54" w:rsidRPr="007123A8" w:rsidRDefault="00007F54" w:rsidP="00690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07F54" w:rsidRDefault="00007F54" w:rsidP="006909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предметов по размеру (больше – меньше, выше – ниже, длиннее – короче) и форме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(круглый, квадратный, треугольный и др.)</w:t>
            </w:r>
            <w:proofErr w:type="gramStart"/>
            <w:r w:rsidRPr="007123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12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12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ространственные представления, взаимное расположение предметов: вверху, внизу (выше, ниже), слева, справа левее, правее), перед, за, между, рядом.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Направления движения: слева направо, справа налево, верху вниз, снизу вверх.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Временные представления: сначала, потом, до, после, раньше, позже.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групп предметов: больше, меньше, столько же, больше (меньше) на …</w:t>
            </w:r>
            <w:proofErr w:type="gramStart"/>
            <w:r w:rsidRPr="00712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007F54" w:rsidRPr="004C188A" w:rsidRDefault="00007F54" w:rsidP="006909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>Числа от 1 до 10. Нумерация (28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Default="00007F54" w:rsidP="006909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дыдущему числу, вычитанием 1 из числа, непосредственно следующего за ним при счете.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0. Его получение и обозначение.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чисел.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Равенство, неравенство. Знаки &gt; (больше), &lt; (меньше),= (равно).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чисел 2, 3, 4, 5. Монеты в  1 р., 2 р., 5 р., 1 к.,</w:t>
            </w:r>
            <w:r w:rsidRPr="004C18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к., 10 к.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Точка. Линии: кривая, прямая. Отрезок. Ломаная. Мно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гоугольник. Углы, вершины, стороны многоугольника.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отрезка. Сантиметр.</w:t>
            </w:r>
            <w:r w:rsidRPr="004C18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Сравнение длин отрезков (на глаз, наложением, при помощи линейки с делениями); измерение длины отрезка, построение отрезка заданной длины.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одно действие на сложение и вычитание (на основе счета предметов).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Проекты: </w:t>
            </w:r>
            <w:r w:rsidRPr="004C18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«Математика вокруг нас. Числа в за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гадках, пословицах и поговорках.</w:t>
            </w:r>
          </w:p>
          <w:p w:rsidR="00007F54" w:rsidRPr="004C188A" w:rsidRDefault="00007F54" w:rsidP="006909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>Числа от 1 до 10. Сложение и вычитание (56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88A">
              <w:rPr>
                <w:rFonts w:ascii="Times New Roman" w:hAnsi="Times New Roman"/>
                <w:sz w:val="24"/>
                <w:szCs w:val="24"/>
              </w:rPr>
              <w:t>Конкретный смысл и названия действий сложения и вы</w:t>
            </w:r>
            <w:r w:rsidRPr="004C188A">
              <w:rPr>
                <w:rFonts w:ascii="Times New Roman" w:hAnsi="Times New Roman"/>
                <w:sz w:val="24"/>
                <w:szCs w:val="24"/>
              </w:rPr>
              <w:softHyphen/>
              <w:t>читания. Знаки + (плюс), – (минус), = (равно).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результатов сложения и вычи</w:t>
            </w:r>
            <w:r w:rsidRPr="004C188A">
              <w:rPr>
                <w:rFonts w:ascii="Times New Roman" w:hAnsi="Times New Roman"/>
                <w:sz w:val="24"/>
                <w:szCs w:val="24"/>
              </w:rPr>
              <w:softHyphen/>
              <w:t xml:space="preserve">тания (их использование при чтении и записи числовых выражений). Нахождение значений числовых </w:t>
            </w:r>
            <w:proofErr w:type="gramStart"/>
            <w:r w:rsidRPr="004C188A">
              <w:rPr>
                <w:rFonts w:ascii="Times New Roman" w:hAnsi="Times New Roman"/>
                <w:sz w:val="24"/>
                <w:szCs w:val="24"/>
              </w:rPr>
              <w:t>выражении</w:t>
            </w:r>
            <w:proofErr w:type="gramEnd"/>
            <w:r w:rsidRPr="004C188A">
              <w:rPr>
                <w:rFonts w:ascii="Times New Roman" w:hAnsi="Times New Roman"/>
                <w:sz w:val="24"/>
                <w:szCs w:val="24"/>
              </w:rPr>
              <w:t xml:space="preserve"> в 1 – 2 действия без скобок.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Таблица сложения в пределах 10. Соответствующие слу</w:t>
            </w:r>
            <w:r w:rsidRPr="004C188A">
              <w:rPr>
                <w:rFonts w:ascii="Times New Roman" w:hAnsi="Times New Roman"/>
                <w:sz w:val="24"/>
                <w:szCs w:val="24"/>
              </w:rPr>
              <w:softHyphen/>
              <w:t>чаи вычитания.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Сложение и вычитание с числом 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Нахождение числа, которое на несколько единиц больше или меньше данного.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Решение задач в одно действие на сложение и вычитание.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4C188A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>Числа от 1 до 20. Нумерация (12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4C188A" w:rsidRDefault="00007F54" w:rsidP="006909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Названия и последовательность чисел от 1 до 20. Деся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тичный состав чисел от 11 до 20. Чтение и запись чисел от 11 до 20. Сравнение чисел.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Сложение и вычитание вида 10 + 7, 17 – 7, 17 – 10.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чисел с помощью вычитания.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времени: час. Определение времени по часам с точностью до часа.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длины: сантиметр, дециметр. Соотношение меж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 ними.</w:t>
            </w:r>
            <w:r w:rsidRPr="004C18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Построение отрезков заданной длины.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массы: килограмм.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вместимости: литр.</w:t>
            </w:r>
          </w:p>
          <w:p w:rsidR="00007F54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D63C98" w:rsidRDefault="00007F54" w:rsidP="00690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18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Числа от 1 до 20. Табличное сложение и вычитание (22 ч)</w:t>
            </w:r>
          </w:p>
          <w:p w:rsidR="00007F54" w:rsidRPr="00D63C98" w:rsidRDefault="00007F54" w:rsidP="00690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D63C98" w:rsidRDefault="00007F54" w:rsidP="0069094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t>Сложение двух однозначных чисел, сумма которых боль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 чем 10, с использованием изученных приемов вычисле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t>Таблица сложения и соответствующие случаи вычитания.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в 1– 2 действия на сложение и вычитание.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C98">
              <w:rPr>
                <w:rFonts w:ascii="Times New Roman" w:hAnsi="Times New Roman"/>
                <w:i/>
                <w:sz w:val="24"/>
                <w:szCs w:val="24"/>
              </w:rPr>
              <w:t>Проекты: «Математика вокруг нас. Форма, размер, цвет. Узоры и орнаменты»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D63C98">
              <w:rPr>
                <w:rFonts w:ascii="Times New Roman" w:hAnsi="Times New Roman"/>
                <w:i/>
                <w:sz w:val="24"/>
                <w:szCs w:val="24"/>
              </w:rPr>
              <w:t>Контрольные работы: Итоговая контрольная работа за курс 1 класса.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D63C98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C98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(6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D63C98" w:rsidRDefault="00007F54" w:rsidP="00690943">
            <w:pPr>
              <w:pStyle w:val="a3"/>
              <w:ind w:firstLine="0"/>
              <w:rPr>
                <w:sz w:val="24"/>
              </w:rPr>
            </w:pPr>
            <w:r w:rsidRPr="00D63C98">
              <w:rPr>
                <w:sz w:val="24"/>
              </w:rPr>
              <w:t>Числа от 1 до 20. Нумерация. Сравнение чисел. Табличное сложение и вычитание.</w:t>
            </w:r>
            <w:r>
              <w:rPr>
                <w:sz w:val="24"/>
              </w:rPr>
              <w:t xml:space="preserve"> </w:t>
            </w:r>
            <w:r w:rsidRPr="00D63C98">
              <w:rPr>
                <w:sz w:val="24"/>
              </w:rPr>
              <w:t>Геометрические фигуры. Измерение и построение отрезков.</w:t>
            </w:r>
            <w:r>
              <w:rPr>
                <w:sz w:val="24"/>
              </w:rPr>
              <w:t xml:space="preserve"> </w:t>
            </w:r>
            <w:r w:rsidRPr="00D63C98">
              <w:rPr>
                <w:sz w:val="24"/>
              </w:rPr>
              <w:t>Решение задач изученных видов.</w:t>
            </w:r>
          </w:p>
          <w:p w:rsidR="00007F54" w:rsidRPr="00D63C98" w:rsidRDefault="00007F54" w:rsidP="0069094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 (13</w:t>
            </w:r>
            <w:r w:rsidRPr="005D1B36">
              <w:rPr>
                <w:rFonts w:ascii="Times New Roman" w:hAnsi="Times New Roman"/>
                <w:sz w:val="24"/>
                <w:szCs w:val="24"/>
              </w:rPr>
              <w:t>6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DC2048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10" w:after="0" w:line="317" w:lineRule="exact"/>
              <w:ind w:right="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Нумерация (16</w:t>
            </w:r>
            <w:r w:rsidRPr="00DC20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DC2048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 счетная единица – десяток</w:t>
            </w:r>
            <w:proofErr w:type="gramStart"/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Счет десятками. Образование и </w:t>
            </w:r>
            <w:r w:rsidRPr="00DC2048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названия чисел, их десятичный состав. Запись и чтение чисел. Числа </w:t>
            </w:r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однозначные и двузначные. Порядок следования чисел при счете.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Сравнение чисел.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длины: сантиметр, дециметр, миллиметр, метр.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Соотношения между ними.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DC204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ломаной</w:t>
            </w:r>
            <w:proofErr w:type="gramEnd"/>
            <w:r w:rsidRPr="00DC204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Периметр многоугольника.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Единицы времени: час, минута. Соотношение между ними. </w:t>
            </w:r>
            <w:r w:rsidRPr="00DC2048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Определение времени по часам с точностью до минуты.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Монеты (набор и размен).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Задачи на нахождение неизвестного слагаемого, неизвестного </w:t>
            </w:r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уменьшаемого и неизвестного вычитаемого.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2 действия на сложение и вычитание.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DC2048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8"/>
                <w:sz w:val="24"/>
                <w:szCs w:val="24"/>
                <w:lang w:eastAsia="ru-RU"/>
              </w:rPr>
              <w:t>Практические работы</w:t>
            </w:r>
            <w:r w:rsidRPr="00DC2048">
              <w:rPr>
                <w:rFonts w:ascii="Times New Roman" w:eastAsia="Times New Roman" w:hAnsi="Times New Roman"/>
                <w:i/>
                <w:iCs/>
                <w:color w:val="000000"/>
                <w:spacing w:val="8"/>
                <w:sz w:val="24"/>
                <w:szCs w:val="24"/>
                <w:lang w:eastAsia="ru-RU"/>
              </w:rPr>
              <w:t xml:space="preserve">: </w:t>
            </w:r>
            <w:r w:rsidRPr="00DC2048">
              <w:rPr>
                <w:rFonts w:ascii="Times New Roman" w:eastAsia="Times New Roman" w:hAnsi="Times New Roman"/>
                <w:i/>
                <w:color w:val="000000"/>
                <w:spacing w:val="8"/>
                <w:sz w:val="24"/>
                <w:szCs w:val="24"/>
                <w:lang w:eastAsia="ru-RU"/>
              </w:rPr>
              <w:t xml:space="preserve">Единицы длины. Построение отрезков заданной </w:t>
            </w:r>
            <w:r w:rsidRPr="00DC2048">
              <w:rPr>
                <w:rFonts w:ascii="Times New Roman" w:eastAsia="Times New Roman" w:hAnsi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длины. Монеты (набор и размен).</w:t>
            </w:r>
          </w:p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C8433D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20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  <w:r w:rsidRPr="00DC20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shd w:val="clear" w:color="auto" w:fill="FFFFFF"/>
              <w:spacing w:line="317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33D">
              <w:rPr>
                <w:rFonts w:ascii="Times New Roman" w:hAnsi="Times New Roman"/>
                <w:sz w:val="24"/>
                <w:szCs w:val="24"/>
              </w:rPr>
              <w:t>Устные и письменные приемы сложения и вычитания чисел в пределах 100.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Числовое выражение и его значение.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Порядок действий в выражениях, содержащих 2 действия (со скобками и без них).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Сочетательное свойство сложения. Использование переместительного и сочетательного свой</w:t>
            </w:r>
            <w:proofErr w:type="gramStart"/>
            <w:r w:rsidRPr="00C8433D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C8433D">
              <w:rPr>
                <w:rFonts w:ascii="Times New Roman" w:hAnsi="Times New Roman"/>
                <w:sz w:val="24"/>
                <w:szCs w:val="24"/>
              </w:rPr>
              <w:t>ожения для рационализации вычислений.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Взаимосвязь между компонентами и результатом сложения (вычитания).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Проверка сложения и вычитания.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 xml:space="preserve">Выражения с одной переменной </w:t>
            </w:r>
            <w:proofErr w:type="gramStart"/>
            <w:r w:rsidRPr="00C8433D">
              <w:rPr>
                <w:rFonts w:ascii="Times New Roman" w:hAnsi="Times New Roman"/>
                <w:sz w:val="24"/>
                <w:szCs w:val="24"/>
              </w:rPr>
              <w:t>вида</w:t>
            </w:r>
            <w:proofErr w:type="gramEnd"/>
            <w:r w:rsidRPr="00C843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+ 28, 43-6.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Уравнение. Решение уравнения.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Решение уравнений вида 12 + х =12, 25 - х = 20, х - 2 = 8 способом подбора.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Угол. Виды углов: прямой, острый, тупой.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Прямоугольник (квадрат). Свойство противоположных сторон прямоугольника.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Построение прямого угла, прямоугольника (квадрата) на клетчатой бумаге.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Решение задач в 1 - 2 действия на сложение и вычитание.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C8433D">
              <w:rPr>
                <w:rFonts w:ascii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</w:rPr>
              <w:t>Практические работы:</w:t>
            </w:r>
            <w:r w:rsidRPr="00C8433D">
              <w:rPr>
                <w:rFonts w:ascii="Times New Roman" w:hAnsi="Times New Roman"/>
                <w:i/>
                <w:iCs/>
                <w:color w:val="000000"/>
                <w:spacing w:val="11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i/>
                <w:color w:val="000000"/>
                <w:spacing w:val="11"/>
                <w:sz w:val="24"/>
                <w:szCs w:val="24"/>
              </w:rPr>
              <w:t xml:space="preserve">Сумма и разность отрезков. Единицы времени, </w:t>
            </w:r>
            <w:r w:rsidRPr="00C8433D"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</w:rPr>
              <w:t>определение времени по часам с точностью до часа, с точностью до минуты</w:t>
            </w:r>
            <w:r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 w:rsidRPr="00C8433D">
              <w:rPr>
                <w:rFonts w:ascii="Times New Roman" w:hAnsi="Times New Roman"/>
                <w:i/>
                <w:color w:val="000000"/>
                <w:spacing w:val="5"/>
                <w:sz w:val="24"/>
                <w:szCs w:val="24"/>
              </w:rPr>
              <w:t xml:space="preserve">Прямой угол, получение модели прямого угла; построение прямого угла и </w:t>
            </w:r>
            <w:r w:rsidRPr="00C8433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прямоугольника на клетчатой бумаге.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3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Числа от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до 100. Умножение и деление (39 </w:t>
            </w:r>
            <w:r w:rsidRPr="00C8433D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C8433D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Конкретный смысл и названия действий умножения и деления. Знаки умножения • (точка) и деления</w:t>
            </w:r>
            <w:proofErr w:type="gramStart"/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(две точки).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Названия компонентов и результата умножения (деления), их </w:t>
            </w:r>
            <w:r w:rsidRPr="00C8433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использование при чтении и записи выражений.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Переместительное свойство умножения.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Взаимосвязи между компонентами и результатом действия умножения; </w:t>
            </w: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использование при рассмотрении деления с числом 10 и при составлении таблиц умножения и деления с числами 2, 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Порядок выполнения действий в выражениях, содержащих 2-3 </w:t>
            </w:r>
            <w:r w:rsidRPr="00C8433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действия (со скобками и без них).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Периметр прямоугольника (квадрата).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одно действие на умножение и деление.</w:t>
            </w:r>
          </w:p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C8433D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 (11</w:t>
            </w:r>
            <w:r w:rsidRPr="00C843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007F54" w:rsidRPr="00C8433D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2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C8433D" w:rsidRDefault="00007F54" w:rsidP="006909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" w:right="7" w:hanging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4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Числа от 1 до 100. Нумерация чисел. Сложение, вычитание, умножение, деление в пределах 100: устные и письменные приемы. </w:t>
            </w:r>
            <w:r w:rsidRPr="00C8433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Решение задач изученных видов.</w:t>
            </w:r>
          </w:p>
          <w:p w:rsidR="00007F54" w:rsidRPr="00C8433D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 (13</w:t>
            </w:r>
            <w:r w:rsidRPr="005D1B36">
              <w:rPr>
                <w:rFonts w:ascii="Times New Roman" w:hAnsi="Times New Roman"/>
                <w:sz w:val="24"/>
                <w:szCs w:val="24"/>
              </w:rPr>
              <w:t>6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0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DC20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2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Сложение и вычитание двузначных чисел с переходом через десяток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Выражения с переменной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Решение уравнений. Новый способ решения.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Закрепление. Решение уравнений. Обозначение геометрических фигур буквами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Закрепление  пройденного материала. Решение задач.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Табличное умножение и деление (56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224EEA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 в выражениях со скобками и без скобок. Зависимости между пропорциональными величинами: масса одного предмета, количество предметов, 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 Умножение на 1 и на 0. Деление вида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gramStart"/>
            <w:r w:rsidRPr="00224EE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2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, 0 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>≠</w:t>
            </w:r>
            <w:r>
              <w:rPr>
                <w:rFonts w:ascii="Times New Roman" w:hAnsi="Times New Roman"/>
                <w:sz w:val="24"/>
                <w:szCs w:val="24"/>
              </w:rPr>
              <w:t>0. Текстовые задачи в три действия. Круг. Окружность (центр, радиус, диаметр).  Вычерчивание окружностей с использованием циркуля. Доли (половина, треть, четверть, десятая, сотая). Образование и сравнение долей Задачи на нахождение доли числа и числа по его доле. Единицы времени: год, месяц, сутки.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умножение и деление (27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4408CC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умножения для случаев вида 23 * 4, 4 * 23. Приемы деления для случаев вида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78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2, 69 : 3. Деление суммы на число. Связь между числами при делении. Проверка умножения делением. Выражения с двумя переменными вида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*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Start"/>
            <w:r w:rsidRPr="004408C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40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>≠0)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 Решение задач на нахождение четвертого пропорционального.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Числа от 1 до 1000. Нумерация (13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Единицы массы: килограмм, грамм.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 (10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Умножение и деление (12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353D52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52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(10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 (13</w:t>
            </w:r>
            <w:r w:rsidRPr="005D1B36">
              <w:rPr>
                <w:rFonts w:ascii="Times New Roman" w:hAnsi="Times New Roman"/>
                <w:sz w:val="24"/>
                <w:szCs w:val="24"/>
              </w:rPr>
              <w:t>6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Повторение (13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5507">
              <w:rPr>
                <w:rFonts w:ascii="Times New Roman" w:hAnsi="Times New Roman"/>
                <w:sz w:val="24"/>
                <w:szCs w:val="24"/>
              </w:rPr>
              <w:t>Четыре арифметических действия. Порядок их выполне</w:t>
            </w:r>
            <w:r w:rsidRPr="00325507">
              <w:rPr>
                <w:rFonts w:ascii="Times New Roman" w:hAnsi="Times New Roman"/>
                <w:sz w:val="24"/>
                <w:szCs w:val="24"/>
              </w:rPr>
              <w:softHyphen/>
              <w:t>ния в выражениях, содержащих 2 - 4 действия. Письменные приемы вычислений.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Числа, которые не больше 1000. Нумерация (11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5D1B36" w:rsidRDefault="00007F54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5507">
              <w:rPr>
                <w:rFonts w:ascii="Times New Roman" w:hAnsi="Times New Roman"/>
                <w:sz w:val="24"/>
                <w:szCs w:val="24"/>
              </w:rPr>
              <w:t>Новая счетная единица - тысяча.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 xml:space="preserve">Разряды и классы: класс единиц, класс тысяч, класс </w:t>
            </w:r>
            <w:proofErr w:type="spellStart"/>
            <w:r w:rsidRPr="00325507">
              <w:rPr>
                <w:rFonts w:ascii="Times New Roman" w:hAnsi="Times New Roman"/>
                <w:sz w:val="24"/>
                <w:szCs w:val="24"/>
              </w:rPr>
              <w:t>мил¬лионов</w:t>
            </w:r>
            <w:proofErr w:type="spellEnd"/>
            <w:r w:rsidRPr="00325507">
              <w:rPr>
                <w:rFonts w:ascii="Times New Roman" w:hAnsi="Times New Roman"/>
                <w:sz w:val="24"/>
                <w:szCs w:val="24"/>
              </w:rPr>
              <w:t xml:space="preserve"> и т.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Чтение, запись и сравнение многозначных чисел.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Представление много</w:t>
            </w:r>
            <w:r>
              <w:rPr>
                <w:rFonts w:ascii="Times New Roman" w:hAnsi="Times New Roman"/>
                <w:sz w:val="24"/>
                <w:szCs w:val="24"/>
              </w:rPr>
              <w:t>значного числа в виде суммы раз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рядных слагаемых.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Увеличение (уменьшение) числа в 10, 100, 1000 раз.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D40A69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 Величины (18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Default="00007F54" w:rsidP="00690943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28">
              <w:rPr>
                <w:rFonts w:ascii="Times New Roman" w:hAnsi="Times New Roman"/>
                <w:sz w:val="24"/>
                <w:szCs w:val="24"/>
              </w:rPr>
      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ный километр. Соотношения между ними.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Единицы массы: грамм, килограмм, центнер, тонна. Соот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ношения между ними.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      </w:r>
          </w:p>
          <w:p w:rsidR="00007F54" w:rsidRDefault="00007F54" w:rsidP="00690943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7F54" w:rsidRDefault="00007F54" w:rsidP="00690943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7F54" w:rsidRPr="005D1B36" w:rsidTr="00690943">
        <w:tc>
          <w:tcPr>
            <w:tcW w:w="9571" w:type="dxa"/>
          </w:tcPr>
          <w:p w:rsidR="00007F54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Числа, которые больше 1000. Сложение и вычитание (11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325507" w:rsidRDefault="00007F54" w:rsidP="00690943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28">
              <w:rPr>
                <w:rFonts w:ascii="Times New Roman" w:hAnsi="Times New Roman"/>
                <w:sz w:val="24"/>
                <w:szCs w:val="24"/>
              </w:rPr>
              <w:t>Сложение и вычитание (обобщение и систематизация знаний): задачи, решаемые сложением и вычитанием; сложе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ние и вычитание с числом 0; переместительное и сочетатель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ное свойства сложения и их использование для рационали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зации вычислений; взаимосвязь между компонентами и ре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зультатами сложения и вычитания; способы проверки сложения и вычитания.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Решение уравнений вида: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+ </w:t>
            </w:r>
            <w:r w:rsidRPr="004950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312 = 654 + 79, 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729 - </w:t>
            </w:r>
            <w:r w:rsidRPr="00495028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 = 217 + 163,  </w:t>
            </w:r>
            <w:r w:rsidRPr="00495028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137 = 500 -140.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Устное сложение и вычитание чисел в случаях, сводимых к действиям в пределах 100, и письменное - в остальных случаях.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Сложение и вычитание значений величин.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 Умножение и деление (71 ч)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Pr="00281F20" w:rsidRDefault="00007F54" w:rsidP="00690943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28">
              <w:rPr>
                <w:rFonts w:ascii="Times New Roman" w:hAnsi="Times New Roman"/>
                <w:sz w:val="24"/>
                <w:szCs w:val="24"/>
              </w:rPr>
              <w:t>Умножение и деление (обобщение и систематизация зна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 xml:space="preserve">ний): </w:t>
            </w:r>
            <w:proofErr w:type="gramStart"/>
            <w:r w:rsidRPr="00495028">
              <w:rPr>
                <w:rFonts w:ascii="Times New Roman" w:hAnsi="Times New Roman"/>
                <w:sz w:val="24"/>
                <w:szCs w:val="24"/>
              </w:rPr>
              <w:t>Задачи, решаемые умножением и делением; случаи ум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ножения с числами 1 и 0;  деление числа 0 и невозможность деления на 0; переместительное и сочетательное свойства умножения, распределительное свойство умножения относи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тельно сложения; рационализация вычислений на основе пе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рестановки множителей, умножения суммы на число и чис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ла на сумму, деления суммы на число, умножения и деле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ния числа на произведение;</w:t>
            </w:r>
            <w:proofErr w:type="gramEnd"/>
            <w:r w:rsidRPr="00495028">
              <w:rPr>
                <w:rFonts w:ascii="Times New Roman" w:hAnsi="Times New Roman"/>
                <w:sz w:val="24"/>
                <w:szCs w:val="24"/>
              </w:rPr>
              <w:t xml:space="preserve"> взаимосвязь между компонентами и результатами умножения и деления; спосо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бы проверки умножения и деления.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Решение уравнений вида 6 × </w:t>
            </w:r>
            <w:r w:rsidRPr="00495028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 = 429 + 120, </w:t>
            </w:r>
            <w:r w:rsidRPr="00495028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18 = 270- 50, 360</w:t>
            </w:r>
            <w:proofErr w:type="gramStart"/>
            <w:r w:rsidRPr="0049502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9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– 630 : 7 на основе взаимосвязей между компонентами и результатами действий.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Устное умножение и деление на однозначное число в случаях, сводимых к действиям в пределах 100; умноже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ние и деление на 10, 100, 1000.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5028">
              <w:rPr>
                <w:rFonts w:ascii="Times New Roman" w:hAnsi="Times New Roman"/>
                <w:sz w:val="24"/>
                <w:szCs w:val="24"/>
              </w:rPr>
              <w:t>Письменное умножение и деление на однозначное и дву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значное, числа в пределах миллиона.</w:t>
            </w:r>
            <w:proofErr w:type="gramEnd"/>
            <w:r w:rsidRPr="00495028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и деление на трехзначное число (в порядке ознакомления).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Умножение и деление значений величин на однозначное число.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Связь между величинами (скорость, время, расстояние; масса одного предмета, количество предметов, масса всех предметов и др.).</w:t>
            </w:r>
          </w:p>
        </w:tc>
      </w:tr>
      <w:tr w:rsidR="00007F54" w:rsidRPr="005D1B36" w:rsidTr="00690943">
        <w:tc>
          <w:tcPr>
            <w:tcW w:w="9571" w:type="dxa"/>
          </w:tcPr>
          <w:p w:rsidR="00007F54" w:rsidRDefault="00007F54" w:rsidP="006909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(12 ч)</w:t>
            </w:r>
          </w:p>
        </w:tc>
      </w:tr>
    </w:tbl>
    <w:p w:rsidR="00A35E0A" w:rsidRDefault="00007F54" w:rsidP="00007F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Повторение изученных тем за год.</w:t>
      </w:r>
    </w:p>
    <w:p w:rsidR="00A35E0A" w:rsidRDefault="00A35E0A" w:rsidP="00A35E0A">
      <w:pPr>
        <w:pStyle w:val="u-2-msonormal"/>
        <w:spacing w:before="0" w:beforeAutospacing="0" w:after="0" w:afterAutospacing="0"/>
        <w:contextualSpacing/>
        <w:jc w:val="center"/>
        <w:textAlignment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и нормы оценки знаний обучающихся</w:t>
      </w:r>
    </w:p>
    <w:p w:rsidR="00A35E0A" w:rsidRDefault="00A35E0A" w:rsidP="00A35E0A">
      <w:pPr>
        <w:tabs>
          <w:tab w:val="left" w:pos="4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35E0A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ab/>
        <w:t>В 1 классе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A35E0A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</w:t>
      </w:r>
      <w:proofErr w:type="spellStart"/>
      <w:r>
        <w:rPr>
          <w:rFonts w:ascii="Times New Roman" w:hAnsi="Times New Roman"/>
          <w:bCs/>
          <w:iCs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и личностных) и в портфолио.</w:t>
      </w:r>
    </w:p>
    <w:p w:rsidR="00A35E0A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i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и личностные </w:t>
      </w:r>
      <w:proofErr w:type="spellStart"/>
      <w:r>
        <w:rPr>
          <w:rFonts w:ascii="Times New Roman" w:hAnsi="Times New Roman"/>
          <w:bCs/>
          <w:iCs/>
          <w:color w:val="000000"/>
          <w:sz w:val="24"/>
          <w:szCs w:val="24"/>
        </w:rPr>
        <w:t>неперсонифицированные</w:t>
      </w:r>
      <w:proofErr w:type="spell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диагностические работы (</w:t>
      </w:r>
      <w:r w:rsidR="00281D38">
        <w:rPr>
          <w:rFonts w:ascii="Times New Roman" w:hAnsi="Times New Roman"/>
          <w:bCs/>
          <w:iCs/>
          <w:color w:val="000000"/>
          <w:sz w:val="24"/>
          <w:szCs w:val="24"/>
        </w:rPr>
        <w:t>не менее од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н</w:t>
      </w:r>
      <w:r w:rsidR="00281D38">
        <w:rPr>
          <w:rFonts w:ascii="Times New Roman" w:hAnsi="Times New Roman"/>
          <w:bCs/>
          <w:iCs/>
          <w:color w:val="000000"/>
          <w:sz w:val="24"/>
          <w:szCs w:val="24"/>
        </w:rPr>
        <w:t>ого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раз</w:t>
      </w:r>
      <w:r w:rsidR="00281D38">
        <w:rPr>
          <w:rFonts w:ascii="Times New Roman" w:hAnsi="Times New Roman"/>
          <w:bCs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в год – обязательно). </w:t>
      </w:r>
    </w:p>
    <w:p w:rsidR="00A35E0A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ab/>
        <w:t>Используется «Алгоритм самооценки». В первом классе алгоритм состоит из 4 вопросов:</w:t>
      </w:r>
    </w:p>
    <w:p w:rsidR="00A35E0A" w:rsidRDefault="00A35E0A" w:rsidP="00A35E0A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Какое было дано задание? (Учимся вспоминать цель работы)</w:t>
      </w:r>
    </w:p>
    <w:p w:rsidR="00A35E0A" w:rsidRDefault="00A35E0A" w:rsidP="00A35E0A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Удалось выполнить задание? (Учимся сравнивать результат с целью)</w:t>
      </w:r>
    </w:p>
    <w:p w:rsidR="00A35E0A" w:rsidRDefault="00A35E0A" w:rsidP="00A35E0A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/>
          <w:bCs/>
          <w:iCs/>
          <w:color w:val="000000"/>
          <w:sz w:val="24"/>
          <w:szCs w:val="24"/>
        </w:rPr>
        <w:t>выполнено</w:t>
      </w:r>
      <w:proofErr w:type="gram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верно или не совсем? (Учимся находить и признавать ошибки)</w:t>
      </w:r>
    </w:p>
    <w:p w:rsidR="00A35E0A" w:rsidRDefault="00A35E0A" w:rsidP="00A35E0A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Выполнил самостоятельно или с чьей-то помощью? (Учимся оценивать процесс)</w:t>
      </w:r>
    </w:p>
    <w:p w:rsidR="00A35E0A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После проведения итоговых контрольных работ по предметам и диагностик </w:t>
      </w:r>
      <w:proofErr w:type="spellStart"/>
      <w:r>
        <w:rPr>
          <w:rFonts w:ascii="Times New Roman" w:hAnsi="Times New Roman"/>
          <w:bCs/>
          <w:iCs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результатов используются таблицы результатов, в которые учитель выставляет отметка за каждое из заданий в таблицу результатов. Отметки в таблицы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результатов выставляются в 1 классе в виде «+» (зачет, решение задачи, выполнение задания) или «</w:t>
      </w:r>
      <w:proofErr w:type="gramStart"/>
      <w:r>
        <w:rPr>
          <w:rFonts w:ascii="Times New Roman" w:hAnsi="Times New Roman"/>
          <w:bCs/>
          <w:iCs/>
          <w:color w:val="000000"/>
          <w:sz w:val="24"/>
          <w:szCs w:val="24"/>
        </w:rPr>
        <w:t>-»</w:t>
      </w:r>
      <w:proofErr w:type="gram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( задача не решена, задание не выполнено).</w:t>
      </w:r>
    </w:p>
    <w:p w:rsidR="00A35E0A" w:rsidRDefault="00A35E0A" w:rsidP="00A35E0A">
      <w:pPr>
        <w:shd w:val="clear" w:color="auto" w:fill="FFFFFF"/>
        <w:spacing w:after="0" w:line="240" w:lineRule="auto"/>
        <w:ind w:firstLine="708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Во 2-4 классах отметки выставляются по пятибалльной шкале. В целях проверки уровня достижений планируемых результатов проводятся текущие и итоговые контрольные работы. Текущие контрольные работы проводятся сразу после изучения важных и крупных тем программы. Итоговые контрольные работы являются способом проверки достигнутых планируемых результатов, обеспечивающих дальнейшее </w:t>
      </w:r>
      <w:proofErr w:type="gramStart"/>
      <w:r>
        <w:rPr>
          <w:rFonts w:ascii="Times New Roman" w:hAnsi="Times New Roman"/>
          <w:bCs/>
          <w:iCs/>
          <w:color w:val="000000"/>
          <w:sz w:val="24"/>
          <w:szCs w:val="24"/>
        </w:rPr>
        <w:t>обучение по предмету</w:t>
      </w:r>
      <w:proofErr w:type="gram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. </w:t>
      </w:r>
    </w:p>
    <w:p w:rsidR="00A35E0A" w:rsidRDefault="00A35E0A" w:rsidP="00A35E0A">
      <w:pPr>
        <w:shd w:val="clear" w:color="auto" w:fill="FFFFFF"/>
        <w:spacing w:after="0" w:line="240" w:lineRule="auto"/>
        <w:ind w:firstLine="708"/>
        <w:contextualSpacing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В 1-4 классах в конце года предусматривается выполнение комплексных контрольных работ.</w:t>
      </w:r>
    </w:p>
    <w:p w:rsidR="00A35E0A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81D3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Особенности организации контроля по математике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ind w:firstLine="709"/>
        <w:contextualSpacing/>
        <w:rPr>
          <w:sz w:val="24"/>
        </w:rPr>
      </w:pPr>
      <w:proofErr w:type="gramStart"/>
      <w:r w:rsidRPr="00281D38">
        <w:rPr>
          <w:sz w:val="24"/>
        </w:rPr>
        <w:t>Контроль за</w:t>
      </w:r>
      <w:proofErr w:type="gramEnd"/>
      <w:r w:rsidRPr="00281D38">
        <w:rPr>
          <w:sz w:val="24"/>
        </w:rPr>
        <w:t xml:space="preserve"> уровнем достижений обучающихся по математике проводится в </w:t>
      </w:r>
      <w:r w:rsidRPr="00281D38">
        <w:rPr>
          <w:b/>
          <w:bCs/>
          <w:i/>
          <w:iCs/>
          <w:sz w:val="24"/>
        </w:rPr>
        <w:t xml:space="preserve">форме устной оценки и письменных работ: </w:t>
      </w:r>
      <w:r w:rsidRPr="00281D38">
        <w:rPr>
          <w:sz w:val="24"/>
        </w:rPr>
        <w:t>контрольных, проверочных и самостоятельных работ, тестовых заданий.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ind w:firstLine="709"/>
        <w:contextualSpacing/>
        <w:rPr>
          <w:sz w:val="24"/>
        </w:rPr>
      </w:pPr>
      <w:r w:rsidRPr="00281D38">
        <w:rPr>
          <w:b/>
          <w:i/>
          <w:sz w:val="24"/>
        </w:rPr>
        <w:t>Контрольные, проверочные и самостоятельные работы</w:t>
      </w:r>
      <w:r w:rsidRPr="00281D38">
        <w:rPr>
          <w:sz w:val="24"/>
        </w:rPr>
        <w:t xml:space="preserve"> направлены на контроль и проверку </w:t>
      </w:r>
      <w:proofErr w:type="spellStart"/>
      <w:r w:rsidRPr="00281D38">
        <w:rPr>
          <w:sz w:val="24"/>
        </w:rPr>
        <w:t>сформированности</w:t>
      </w:r>
      <w:proofErr w:type="spellEnd"/>
      <w:r w:rsidRPr="00281D38">
        <w:rPr>
          <w:sz w:val="24"/>
        </w:rPr>
        <w:t xml:space="preserve"> математических знаний, умений и </w:t>
      </w:r>
      <w:proofErr w:type="spellStart"/>
      <w:r w:rsidRPr="00281D38">
        <w:rPr>
          <w:sz w:val="24"/>
        </w:rPr>
        <w:t>навыков</w:t>
      </w:r>
      <w:proofErr w:type="gramStart"/>
      <w:r w:rsidRPr="00281D38">
        <w:rPr>
          <w:sz w:val="24"/>
        </w:rPr>
        <w:t>.Т</w:t>
      </w:r>
      <w:proofErr w:type="gramEnd"/>
      <w:r w:rsidRPr="00281D38">
        <w:rPr>
          <w:sz w:val="24"/>
        </w:rPr>
        <w:t>ексты</w:t>
      </w:r>
      <w:proofErr w:type="spellEnd"/>
      <w:r w:rsidRPr="00281D38">
        <w:rPr>
          <w:sz w:val="24"/>
        </w:rPr>
        <w:t xml:space="preserve"> работ подбираются средней труд</w:t>
      </w:r>
      <w:r w:rsidRPr="00281D38">
        <w:rPr>
          <w:sz w:val="24"/>
        </w:rPr>
        <w:softHyphen/>
        <w:t>ности с расчетом на возможность их выполне</w:t>
      </w:r>
      <w:r w:rsidRPr="00281D38">
        <w:rPr>
          <w:sz w:val="24"/>
        </w:rPr>
        <w:softHyphen/>
        <w:t>ния всеми детьми. Задания повышенной сложности оцениваются отдельно и только положительной отметкой.</w:t>
      </w:r>
    </w:p>
    <w:p w:rsidR="00A35E0A" w:rsidRPr="00281D38" w:rsidRDefault="00A35E0A" w:rsidP="00A35E0A">
      <w:pPr>
        <w:pStyle w:val="a3"/>
        <w:tabs>
          <w:tab w:val="num" w:pos="0"/>
          <w:tab w:val="left" w:pos="709"/>
        </w:tabs>
        <w:contextualSpacing/>
        <w:rPr>
          <w:sz w:val="24"/>
        </w:rPr>
      </w:pPr>
      <w:r w:rsidRPr="00281D38">
        <w:rPr>
          <w:sz w:val="24"/>
        </w:rPr>
        <w:tab/>
      </w:r>
      <w:r w:rsidRPr="00281D38">
        <w:rPr>
          <w:b/>
          <w:i/>
          <w:sz w:val="24"/>
        </w:rPr>
        <w:t xml:space="preserve">Тесты </w:t>
      </w:r>
      <w:r w:rsidRPr="00281D38">
        <w:rPr>
          <w:sz w:val="24"/>
        </w:rPr>
        <w:t xml:space="preserve">в области </w:t>
      </w:r>
      <w:proofErr w:type="spellStart"/>
      <w:r w:rsidRPr="00281D38">
        <w:rPr>
          <w:sz w:val="24"/>
        </w:rPr>
        <w:t>метапредметных</w:t>
      </w:r>
      <w:proofErr w:type="spellEnd"/>
      <w:r w:rsidRPr="00281D38">
        <w:rPr>
          <w:sz w:val="24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измерение, выбор способа решения учебной задачи (верного варианта ответа), контроль и коррекция, оценка, распознавание математических объектов, определение истинности утверждений и умение делать вывод на основе анализа конкретной учебной ситуации.</w:t>
      </w:r>
    </w:p>
    <w:p w:rsidR="00A35E0A" w:rsidRPr="00281D38" w:rsidRDefault="00A35E0A" w:rsidP="00A35E0A">
      <w:pPr>
        <w:shd w:val="clear" w:color="auto" w:fill="FFFFFF"/>
        <w:spacing w:after="0" w:line="240" w:lineRule="auto"/>
        <w:ind w:firstLine="708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A35E0A" w:rsidRPr="00281D38" w:rsidRDefault="00A35E0A" w:rsidP="00A35E0A">
      <w:pPr>
        <w:shd w:val="clear" w:color="auto" w:fill="FFFFFF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281D38">
        <w:rPr>
          <w:rFonts w:ascii="Times New Roman" w:hAnsi="Times New Roman"/>
          <w:b/>
          <w:bCs/>
          <w:iCs/>
          <w:sz w:val="24"/>
          <w:szCs w:val="24"/>
        </w:rPr>
        <w:t>Учёт ошибок и оценка письменных контрольных работ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81D3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а) задания должны быть одного уровня для всего класса;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б) задания повышенной трудности выносятся в «дополнительное задание», которое предлагается для выполнения всем ученикам и оценивается только оценками «4» и «5»; обязательно разобрать их решение при выполнении работы над ошибками;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в) за грамматические ошибки, допущенные в работе, оценка по математике не снижается;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г) за неряшливо оформленную работу, несоблюдение правил каллиграфии оценка по математике снижается на 1 балл, но не ниже «3».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Работа, состоящая из примеров: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«5» - без ошибок.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«4» -1-2 грубые и 1-2 негрубые ошибки.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«3» - 4 грубые и 1 </w:t>
      </w:r>
      <w:proofErr w:type="gramStart"/>
      <w:r w:rsidRPr="00281D38">
        <w:rPr>
          <w:rFonts w:ascii="Times New Roman" w:hAnsi="Times New Roman"/>
          <w:sz w:val="24"/>
          <w:szCs w:val="24"/>
          <w:lang w:eastAsia="ru-RU"/>
        </w:rPr>
        <w:t>негрубая</w:t>
      </w:r>
      <w:proofErr w:type="gramEnd"/>
      <w:r w:rsidRPr="00281D38">
        <w:rPr>
          <w:rFonts w:ascii="Times New Roman" w:hAnsi="Times New Roman"/>
          <w:sz w:val="24"/>
          <w:szCs w:val="24"/>
          <w:lang w:eastAsia="ru-RU"/>
        </w:rPr>
        <w:t xml:space="preserve"> ошибки; или 3 грубые и 2 негрубые ошибки.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«2» - 5 и более грубых ошибки.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Работа, состоящая из задач: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«5» - без ошибок.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«4» - нет ошибок в ходе решения задач, но 1-2 вычислительные ошибки.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>«3» - 1 ошибка в ходе решения задач и 1 вычислительная ошибка;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          или не решения 1 задача и вычислительных ошибок нет.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>«2» - допущена ошибка в ходе решения 2-х задач; или 1 ошибка в ходе решения задач и две вычислительные ошибки.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Комбинированная работа: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«5» - без ошибок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«4» - 1-2 вычислительные ошибки.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t xml:space="preserve">«3» - 1 ошибка в ходе решения задач и 3-4 вычислительные ошибки.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81D38">
        <w:rPr>
          <w:rFonts w:ascii="Times New Roman" w:hAnsi="Times New Roman"/>
          <w:sz w:val="24"/>
          <w:szCs w:val="24"/>
          <w:lang w:eastAsia="ru-RU"/>
        </w:rPr>
        <w:lastRenderedPageBreak/>
        <w:t>«2» - более 5-ти вычислительных ошибок,  или ошибки в ходе решения задач и хотя бы 1 вычислительная ошибка.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Грубые ошибки: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1.Вычислительные ошибки в примерах и задачах.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Ошибки на незнание порядка выполнения арифметических действий.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4. Не решенная до конца задача или пример.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5. Невыполненное задание.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281D3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Негрубые ошибки: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1.Нерациональный прием вычислений.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Неправильная постановка вопроса к действию при решении задачи.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Неверно сформулированный ответ задачи.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Неправильное списывание данных (чисел, знаков).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474646"/>
          <w:sz w:val="24"/>
          <w:szCs w:val="24"/>
          <w:lang w:eastAsia="ru-RU"/>
        </w:rPr>
      </w:pPr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>Недоведение</w:t>
      </w:r>
      <w:proofErr w:type="spellEnd"/>
      <w:r w:rsidRPr="00281D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конца преобразований. </w:t>
      </w: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bCs/>
          <w:color w:val="FF0000"/>
          <w:sz w:val="24"/>
          <w:szCs w:val="24"/>
          <w:u w:val="single"/>
          <w:lang w:eastAsia="ru-RU"/>
        </w:rPr>
      </w:pPr>
    </w:p>
    <w:p w:rsidR="00A35E0A" w:rsidRPr="00281D38" w:rsidRDefault="00A35E0A" w:rsidP="00A35E0A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281D3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ТЕСТЫ</w:t>
      </w:r>
    </w:p>
    <w:p w:rsidR="00A35E0A" w:rsidRPr="00281D38" w:rsidRDefault="00A35E0A" w:rsidP="00A35E0A">
      <w:pPr>
        <w:pStyle w:val="a3"/>
        <w:tabs>
          <w:tab w:val="num" w:pos="0"/>
          <w:tab w:val="left" w:pos="709"/>
        </w:tabs>
        <w:contextualSpacing/>
        <w:rPr>
          <w:sz w:val="24"/>
        </w:rPr>
      </w:pPr>
      <w:r w:rsidRPr="00281D38">
        <w:rPr>
          <w:sz w:val="24"/>
        </w:rPr>
        <w:tab/>
        <w:t xml:space="preserve">Исправление, </w:t>
      </w:r>
      <w:proofErr w:type="gramStart"/>
      <w:r w:rsidRPr="00281D38">
        <w:rPr>
          <w:sz w:val="24"/>
        </w:rPr>
        <w:t>сделанные</w:t>
      </w:r>
      <w:proofErr w:type="gramEnd"/>
      <w:r w:rsidRPr="00281D38">
        <w:rPr>
          <w:sz w:val="24"/>
        </w:rPr>
        <w:t xml:space="preserve"> ребенком, ошибкой не считаются.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contextualSpacing/>
        <w:rPr>
          <w:sz w:val="24"/>
        </w:rPr>
      </w:pPr>
      <w:r w:rsidRPr="00281D38">
        <w:rPr>
          <w:sz w:val="24"/>
        </w:rPr>
        <w:t>«5» - за правильное выполнение всех заданий.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contextualSpacing/>
        <w:rPr>
          <w:sz w:val="24"/>
        </w:rPr>
      </w:pPr>
      <w:r w:rsidRPr="00281D38">
        <w:rPr>
          <w:sz w:val="24"/>
        </w:rPr>
        <w:t>«4» - не выполнено 1-2 задания.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contextualSpacing/>
        <w:rPr>
          <w:sz w:val="24"/>
        </w:rPr>
      </w:pPr>
      <w:r w:rsidRPr="00281D38">
        <w:rPr>
          <w:sz w:val="24"/>
        </w:rPr>
        <w:t>«3» - не выполнено 3-4 задания.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contextualSpacing/>
        <w:rPr>
          <w:sz w:val="24"/>
        </w:rPr>
      </w:pPr>
      <w:r w:rsidRPr="00281D38">
        <w:rPr>
          <w:sz w:val="24"/>
        </w:rPr>
        <w:t>«2» - не выполнено 5 и более заданий.</w:t>
      </w:r>
    </w:p>
    <w:p w:rsidR="00A35E0A" w:rsidRPr="00281D38" w:rsidRDefault="00A35E0A" w:rsidP="00A35E0A">
      <w:pPr>
        <w:pStyle w:val="a3"/>
        <w:tabs>
          <w:tab w:val="num" w:pos="0"/>
          <w:tab w:val="left" w:pos="5560"/>
        </w:tabs>
        <w:contextualSpacing/>
        <w:rPr>
          <w:sz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281D38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281D38" w:rsidRPr="00281D38" w:rsidRDefault="00281D38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A35E0A">
      <w:pPr>
        <w:pStyle w:val="aa"/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Количество проверочных работ по изучаемым разделам математики в 1 классе</w:t>
      </w: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2595"/>
        <w:gridCol w:w="838"/>
        <w:gridCol w:w="1714"/>
        <w:gridCol w:w="1714"/>
        <w:gridCol w:w="1831"/>
      </w:tblGrid>
      <w:tr w:rsidR="00A35E0A" w:rsidTr="00A35E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Четверть 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Проверочные работы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A35E0A" w:rsidTr="00A35E0A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35E0A" w:rsidRDefault="00DB47BE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 ч.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изучению чисел. Пространственные и временные представления.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ч.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10.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Нумерация.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ч.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Проект: «Математика вокруг нас. Числа в загадках, пословицах и поговорках»</w:t>
            </w:r>
          </w:p>
        </w:tc>
      </w:tr>
      <w:tr w:rsidR="00A35E0A" w:rsidTr="00A35E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ч.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 до 10. 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73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 ч.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10.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(продолжение)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 до 20. 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Нумерация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12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DB47BE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20.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(продолжение)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 «Математика вокруг нас. Форма, размер, цвет. Узоры и орнаменты».</w:t>
            </w:r>
          </w:p>
        </w:tc>
      </w:tr>
      <w:tr w:rsidR="00A35E0A" w:rsidTr="00A35E0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 «Что узнали, чему научились в 1 классе»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B2511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Количество проверочных работ по изучаемым разделам математики</w:t>
      </w: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во 2 классе</w:t>
      </w: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2546"/>
        <w:gridCol w:w="838"/>
        <w:gridCol w:w="1714"/>
        <w:gridCol w:w="1714"/>
        <w:gridCol w:w="1880"/>
      </w:tblGrid>
      <w:tr w:rsidR="00A35E0A" w:rsidTr="002F779C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Четверть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Проверочные работы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A35E0A" w:rsidTr="002F779C">
        <w:trPr>
          <w:trHeight w:val="720"/>
        </w:trPr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35E0A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 w:rsidR="00DB47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 Нумерация.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DB47BE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№1</w:t>
            </w:r>
            <w:r w:rsidR="00A35E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143C4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A35E0A">
              <w:rPr>
                <w:rFonts w:ascii="Times New Roman" w:hAnsi="Times New Roman"/>
                <w:color w:val="000000"/>
                <w:sz w:val="24"/>
                <w:szCs w:val="24"/>
              </w:rPr>
              <w:t>онтрольная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35E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№1 (за 1 класс)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 «Узоры на посуде»</w:t>
            </w:r>
          </w:p>
        </w:tc>
      </w:tr>
      <w:tr w:rsidR="00A35E0A" w:rsidTr="002F779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</w:t>
            </w:r>
            <w:r w:rsidR="008326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до 100. Сложение и вычитание чисел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  <w:r w:rsidR="00143C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1 четверть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F779C" w:rsidTr="00143C44">
        <w:trPr>
          <w:trHeight w:val="1104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9C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2F779C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2F7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9C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</w:t>
            </w:r>
            <w:r w:rsidR="00BF16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до 100. Сложение и вычитание чисел</w:t>
            </w:r>
          </w:p>
          <w:p w:rsidR="002F779C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9C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2613" w:rsidRDefault="00832613" w:rsidP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№2</w:t>
            </w:r>
          </w:p>
          <w:p w:rsidR="002F779C" w:rsidRDefault="002F779C" w:rsidP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Проверочная работа №3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79C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</w:t>
            </w:r>
            <w:r w:rsidR="00143C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2 четверть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79C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2613" w:rsidTr="00143C44">
        <w:trPr>
          <w:trHeight w:val="1104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13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13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</w:t>
            </w:r>
          </w:p>
          <w:p w:rsidR="00BF16E4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ложение и вычитание чисел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1до 100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13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613" w:rsidRDefault="00832613" w:rsidP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613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613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6DF" w:rsidTr="00CC384F">
        <w:trPr>
          <w:trHeight w:val="1104"/>
        </w:trPr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6DF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A626DF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 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6E4" w:rsidRDefault="00BF16E4" w:rsidP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</w:t>
            </w:r>
          </w:p>
          <w:p w:rsidR="00A626DF" w:rsidRDefault="00BF16E4" w:rsidP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сложение и вычитание чисел от 1до 100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F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6DF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№4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F" w:rsidRDefault="00A626DF" w:rsidP="00F078B5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№4 за 3 четверть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F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 «Оригами»</w:t>
            </w:r>
          </w:p>
        </w:tc>
      </w:tr>
      <w:tr w:rsidR="00BF16E4" w:rsidTr="0028545F">
        <w:trPr>
          <w:trHeight w:val="21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16E4" w:rsidRDefault="00BF16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6E4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 Умножение и деление.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6E4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6E4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№5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6E4" w:rsidRPr="00ED6EDE" w:rsidRDefault="00BF16E4" w:rsidP="00ED6E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№5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«Связь между компонентами и результатом умножения».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E4" w:rsidRDefault="00BF16E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35E0A" w:rsidTr="002F779C">
        <w:trPr>
          <w:trHeight w:val="525"/>
        </w:trPr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35E0A" w:rsidRDefault="00A626DF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="00DB47BE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764495" w:rsidP="00764495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832613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764495" w:rsidP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  <w:r w:rsidR="002F7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2F779C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  <w:r w:rsidR="00143C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2 класс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2F779C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DB47BE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2F779C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2F779C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Количество проверочных работ по изучаемым разделам математики в 3 классе</w:t>
      </w: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2138"/>
        <w:gridCol w:w="833"/>
        <w:gridCol w:w="1714"/>
        <w:gridCol w:w="1962"/>
        <w:gridCol w:w="2045"/>
      </w:tblGrid>
      <w:tr w:rsidR="00A35E0A" w:rsidTr="00A35E0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Четверть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Проверочные работы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A35E0A" w:rsidTr="00A35E0A">
        <w:trPr>
          <w:trHeight w:val="72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35E0A" w:rsidRDefault="00DB47BE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 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 Сложение и вычитание.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 «Математические сказки»</w:t>
            </w:r>
          </w:p>
        </w:tc>
      </w:tr>
      <w:tr w:rsidR="00A35E0A" w:rsidTr="00A35E0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 Табличное умножение и деление.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33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ч.</w:t>
            </w: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100. Табличное умножение и деление.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по теме «Площадь»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«Табличное умножение и деление»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92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 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 до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умножение и деление.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умножение и деление»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 «Задач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расчеты»</w:t>
            </w:r>
          </w:p>
        </w:tc>
      </w:tr>
      <w:tr w:rsidR="00A35E0A" w:rsidTr="00A35E0A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1000. Нумерация.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525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DB47BE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1000. Сложение и вычитание.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по теме «Числа от 1 до 1000. Сложение и вычитание»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1000. Умножение и деление.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«Числа от 1 до 1000.Умножение и деление»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3 класс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A35E0A" w:rsidRDefault="00A35E0A" w:rsidP="00A35E0A">
      <w:pPr>
        <w:spacing w:after="0" w:line="240" w:lineRule="auto"/>
        <w:ind w:firstLine="709"/>
        <w:contextualSpacing/>
        <w:rPr>
          <w:rFonts w:ascii="Times New Roman" w:hAnsi="Times New Roman"/>
          <w:color w:val="FF0000"/>
          <w:sz w:val="24"/>
          <w:szCs w:val="24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1D38" w:rsidRDefault="00281D38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Количество проверочных работ по изучаемым разделам математики в 4 классе</w:t>
      </w:r>
    </w:p>
    <w:p w:rsidR="00A35E0A" w:rsidRDefault="00A35E0A" w:rsidP="00A35E0A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2206"/>
        <w:gridCol w:w="832"/>
        <w:gridCol w:w="1714"/>
        <w:gridCol w:w="1973"/>
        <w:gridCol w:w="1967"/>
      </w:tblGrid>
      <w:tr w:rsidR="00A35E0A" w:rsidTr="00A35E0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Четверть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Проверочные работы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A35E0A" w:rsidTr="00A35E0A">
        <w:trPr>
          <w:trHeight w:val="72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35E0A" w:rsidRDefault="00DB47BE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 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0E19C2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100</w:t>
            </w:r>
            <w:r w:rsidR="0035408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DB47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Нумерация. </w:t>
            </w:r>
            <w:r w:rsidR="00A35E0A">
              <w:rPr>
                <w:rFonts w:ascii="Times New Roman" w:hAnsi="Times New Roman"/>
                <w:color w:val="000000"/>
                <w:sz w:val="24"/>
                <w:szCs w:val="24"/>
              </w:rPr>
              <w:t>Четыре арифметических действия.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Числа, которые больше 1000. Нумерация.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«Числа, которые больше 1000. Нумерация»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 «Математика вокруг нас». Создание математического справочника «Мое село»</w:t>
            </w:r>
          </w:p>
        </w:tc>
      </w:tr>
      <w:tr w:rsidR="00A35E0A" w:rsidTr="00A35E0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Величины.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по теме «Величины»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33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Числа, которые больше 1000. Сложение и вычитание.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Числа, которые больше 1000. Умножение и деление.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92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 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Числа, которые больше 1000. Умножение и деление.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по теме «Умножение на числа,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оканчи-вающиеся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нулями»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«Деление на числа, оканчивающиеся нулями»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за 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Проект «Математика вокруг нас» Составление сборника математических задач и заданий</w:t>
            </w:r>
          </w:p>
        </w:tc>
      </w:tr>
      <w:tr w:rsidR="00A35E0A" w:rsidTr="00A35E0A">
        <w:trPr>
          <w:trHeight w:val="525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DB47BE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Числа, которые больше 1000. Умножение и деление (продолжение).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по теме «Деление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двузначное о трехзначное число»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0A" w:rsidRDefault="00A35E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5E0A" w:rsidTr="00A35E0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E0A" w:rsidRDefault="00A35E0A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Default="00A35E0A" w:rsidP="00007F54">
      <w:pPr>
        <w:rPr>
          <w:rFonts w:ascii="Times New Roman" w:hAnsi="Times New Roman"/>
          <w:sz w:val="24"/>
          <w:szCs w:val="24"/>
        </w:rPr>
      </w:pPr>
    </w:p>
    <w:p w:rsidR="00A35E0A" w:rsidRPr="00F14ADD" w:rsidRDefault="00A35E0A" w:rsidP="00007F54">
      <w:pPr>
        <w:rPr>
          <w:rFonts w:ascii="Times New Roman" w:hAnsi="Times New Roman"/>
          <w:sz w:val="24"/>
          <w:szCs w:val="24"/>
        </w:rPr>
        <w:sectPr w:rsidR="00A35E0A" w:rsidRPr="00F14ADD" w:rsidSect="00690943">
          <w:pgSz w:w="11906" w:h="16838"/>
          <w:pgMar w:top="1134" w:right="850" w:bottom="1134" w:left="1701" w:header="708" w:footer="708" w:gutter="0"/>
          <w:pgNumType w:chapStyle="1"/>
          <w:cols w:space="708"/>
          <w:docGrid w:linePitch="360"/>
        </w:sectPr>
      </w:pPr>
    </w:p>
    <w:p w:rsidR="00007F54" w:rsidRPr="002569C0" w:rsidRDefault="00007F54" w:rsidP="00007F54">
      <w:pPr>
        <w:numPr>
          <w:ilvl w:val="0"/>
          <w:numId w:val="1"/>
        </w:numPr>
        <w:ind w:right="-739"/>
        <w:jc w:val="center"/>
        <w:rPr>
          <w:rFonts w:ascii="Times New Roman" w:hAnsi="Times New Roman"/>
          <w:sz w:val="24"/>
          <w:szCs w:val="24"/>
        </w:rPr>
      </w:pPr>
      <w:r w:rsidRPr="002569C0">
        <w:rPr>
          <w:rFonts w:ascii="Times New Roman" w:hAnsi="Times New Roman"/>
          <w:sz w:val="24"/>
          <w:szCs w:val="24"/>
        </w:rPr>
        <w:lastRenderedPageBreak/>
        <w:t>ТЕМАТИЧЕСКОЕ ПЛАНИРОВАНИЕ.</w:t>
      </w:r>
    </w:p>
    <w:tbl>
      <w:tblPr>
        <w:tblW w:w="15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379"/>
        <w:gridCol w:w="850"/>
        <w:gridCol w:w="8"/>
        <w:gridCol w:w="816"/>
        <w:gridCol w:w="8"/>
        <w:gridCol w:w="6"/>
        <w:gridCol w:w="863"/>
        <w:gridCol w:w="8"/>
        <w:gridCol w:w="843"/>
        <w:gridCol w:w="8"/>
        <w:gridCol w:w="3536"/>
      </w:tblGrid>
      <w:tr w:rsidR="00007F54" w:rsidRPr="0020066A" w:rsidTr="00690943">
        <w:trPr>
          <w:trHeight w:val="331"/>
        </w:trPr>
        <w:tc>
          <w:tcPr>
            <w:tcW w:w="3652" w:type="dxa"/>
            <w:vMerge w:val="restart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Содержание курса</w:t>
            </w:r>
          </w:p>
        </w:tc>
        <w:tc>
          <w:tcPr>
            <w:tcW w:w="5379" w:type="dxa"/>
            <w:vMerge w:val="restart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Тематическое планирование</w:t>
            </w:r>
          </w:p>
        </w:tc>
        <w:tc>
          <w:tcPr>
            <w:tcW w:w="3402" w:type="dxa"/>
            <w:gridSpan w:val="8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Характеристика деятельности </w:t>
            </w:r>
            <w:proofErr w:type="gramStart"/>
            <w:r w:rsidRPr="00C25F7F">
              <w:rPr>
                <w:rFonts w:ascii="Times New Roman" w:hAnsi="Times New Roman"/>
              </w:rPr>
              <w:t>обучающихся</w:t>
            </w:r>
            <w:proofErr w:type="gramEnd"/>
          </w:p>
        </w:tc>
      </w:tr>
      <w:tr w:rsidR="00007F54" w:rsidRPr="0020066A" w:rsidTr="00690943">
        <w:trPr>
          <w:trHeight w:val="380"/>
        </w:trPr>
        <w:tc>
          <w:tcPr>
            <w:tcW w:w="3652" w:type="dxa"/>
            <w:vMerge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9" w:type="dxa"/>
            <w:vMerge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1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838" w:type="dxa"/>
            <w:gridSpan w:val="4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2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863" w:type="dxa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3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gridSpan w:val="2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4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gridSpan w:val="2"/>
            <w:vMerge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rPr>
          <w:trHeight w:val="316"/>
        </w:trPr>
        <w:tc>
          <w:tcPr>
            <w:tcW w:w="9031" w:type="dxa"/>
            <w:gridSpan w:val="2"/>
            <w:vAlign w:val="center"/>
          </w:tcPr>
          <w:p w:rsidR="00007F54" w:rsidRPr="00C25F7F" w:rsidRDefault="00007F54" w:rsidP="0069094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Числа и величины</w:t>
            </w:r>
          </w:p>
        </w:tc>
        <w:tc>
          <w:tcPr>
            <w:tcW w:w="850" w:type="dxa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ind w:left="10"/>
              <w:jc w:val="center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41 ч</w:t>
            </w:r>
          </w:p>
        </w:tc>
        <w:tc>
          <w:tcPr>
            <w:tcW w:w="824" w:type="dxa"/>
            <w:gridSpan w:val="2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9 ч</w:t>
            </w:r>
          </w:p>
        </w:tc>
        <w:tc>
          <w:tcPr>
            <w:tcW w:w="877" w:type="dxa"/>
            <w:gridSpan w:val="3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12 ч</w:t>
            </w:r>
          </w:p>
        </w:tc>
        <w:tc>
          <w:tcPr>
            <w:tcW w:w="851" w:type="dxa"/>
            <w:gridSpan w:val="2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15 ч</w:t>
            </w:r>
          </w:p>
        </w:tc>
        <w:tc>
          <w:tcPr>
            <w:tcW w:w="3544" w:type="dxa"/>
            <w:gridSpan w:val="2"/>
            <w:vAlign w:val="center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3652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val="single"/>
              </w:rPr>
            </w:pPr>
            <w:r w:rsidRPr="00C25F7F">
              <w:rPr>
                <w:rFonts w:ascii="Times New Roman" w:hAnsi="Times New Roman"/>
              </w:rPr>
              <w:t xml:space="preserve">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Счет предметов. Чтение и запись чисел от нуля до миллиона. Классы и разряды. Представление многозначных чисел в виде суммы разрядных слагаемых.   Сравнение и упорядочение чисел, знаки сравнения. Измерение величин; сравнение и упорядочение величин.  </w:t>
            </w:r>
            <w:proofErr w:type="gramStart"/>
            <w:r w:rsidRPr="00C25F7F">
              <w:rPr>
                <w:rFonts w:ascii="Times New Roman" w:hAnsi="Times New Roman"/>
              </w:rPr>
              <w:t>Единицы массы (грамм, килограмм, центнер, тонна), вместимость (литр), времени (секунда, минута, час).</w:t>
            </w:r>
            <w:proofErr w:type="gramEnd"/>
            <w:r w:rsidRPr="00C25F7F">
              <w:rPr>
                <w:rFonts w:ascii="Times New Roman" w:hAnsi="Times New Roman"/>
              </w:rPr>
              <w:t xml:space="preserve">  Соотношение между единицами  измерения однородных величин</w:t>
            </w:r>
            <w:proofErr w:type="gramStart"/>
            <w:r w:rsidRPr="00C25F7F">
              <w:rPr>
                <w:rFonts w:ascii="Times New Roman" w:hAnsi="Times New Roman"/>
              </w:rPr>
              <w:t xml:space="preserve"> .</w:t>
            </w:r>
            <w:proofErr w:type="gramEnd"/>
            <w:r w:rsidRPr="00C25F7F">
              <w:rPr>
                <w:rFonts w:ascii="Times New Roman" w:hAnsi="Times New Roman"/>
              </w:rPr>
              <w:t xml:space="preserve"> Доля величины (половина, треть, четверть, десятая, сотая, тысячная).</w:t>
            </w:r>
          </w:p>
        </w:tc>
        <w:tc>
          <w:tcPr>
            <w:tcW w:w="5379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>Числа.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Счет предметов. Порядок  следования чисел при счете. Число «нуль». Классы и разряды. Образование многозначных чисел. Запись и чтение чисел от единицы до миллиона. Представление числа в виде суммы разрядных слагаемых. Отношение «равно», «больше», «меньше» для чисел, знаки сравнения Сравнение чисел (с опорой на порядок следования чисел при счете, с помощью действий вычитания, деления). Сравнение многозначных чисел. Группировка чисел. Составление числовых последовательностей.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>Величины.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>Различные способы измерения величин. Сравнение и упорядочение предметов по разным признакам: массе, вместимости, времени, стоимости. Единицы массы:  грамм, килограмм, Центнер, тонна.  Единицы вместимости: литр. Единицы времени: секунда, минута, час, сутки, неделя, месяц, год, век. Стоимость. Единицы стоимости: копейка, рубль. Соотношение между единицами измерения однородных величин. Упорядочение величин. Доля величины. Нахождение доли величины.</w:t>
            </w:r>
          </w:p>
        </w:tc>
        <w:tc>
          <w:tcPr>
            <w:tcW w:w="850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8" w:type="dxa"/>
            <w:gridSpan w:val="4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007F54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Выбирать </w:t>
            </w:r>
            <w:r w:rsidRPr="00C25F7F">
              <w:rPr>
                <w:rFonts w:ascii="Times New Roman" w:hAnsi="Times New Roman"/>
              </w:rPr>
              <w:t>способ сравнения объектов, проводить сравнение. Сравнивать числа по классам и разрядам.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 xml:space="preserve">Моделировать  </w:t>
            </w:r>
            <w:r w:rsidRPr="00C25F7F">
              <w:rPr>
                <w:rFonts w:ascii="Times New Roman" w:hAnsi="Times New Roman"/>
              </w:rPr>
              <w:t>ситуации,  требующие перехода от одних единиц измерения к другим.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>Группировать</w:t>
            </w:r>
            <w:r w:rsidRPr="00C25F7F">
              <w:rPr>
                <w:rFonts w:ascii="Times New Roman" w:hAnsi="Times New Roman"/>
              </w:rPr>
              <w:t xml:space="preserve"> числа по заданному или самостоятельно установленному правилу.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 xml:space="preserve">Наблюдать </w:t>
            </w:r>
            <w:r w:rsidRPr="00C25F7F">
              <w:rPr>
                <w:rFonts w:ascii="Times New Roman" w:hAnsi="Times New Roman"/>
              </w:rPr>
              <w:t>закономерность числовой последовательности, составлять (дополнять) числовую последовательность по заданному или самостоятельно составленному правилу.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 xml:space="preserve">Оценивать </w:t>
            </w:r>
            <w:r w:rsidRPr="00C25F7F">
              <w:rPr>
                <w:rFonts w:ascii="Times New Roman" w:hAnsi="Times New Roman"/>
              </w:rPr>
              <w:t>правильность составления числовой последовательности.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>Исследовать</w:t>
            </w:r>
            <w:r w:rsidRPr="00C25F7F">
              <w:rPr>
                <w:rFonts w:ascii="Times New Roman" w:hAnsi="Times New Roman"/>
              </w:rPr>
              <w:t xml:space="preserve"> ситуации, требующие сравнения чисел и величин, их упорядочения.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 xml:space="preserve">Характеризовать  </w:t>
            </w:r>
            <w:r w:rsidRPr="00C25F7F">
              <w:rPr>
                <w:rFonts w:ascii="Times New Roman" w:hAnsi="Times New Roman"/>
              </w:rPr>
              <w:t>явления и события с использованием величин.</w:t>
            </w:r>
          </w:p>
          <w:p w:rsidR="00007F54" w:rsidRDefault="00007F54" w:rsidP="00690943">
            <w:pPr>
              <w:rPr>
                <w:rFonts w:ascii="Times New Roman" w:hAnsi="Times New Roman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9031" w:type="dxa"/>
            <w:gridSpan w:val="2"/>
          </w:tcPr>
          <w:p w:rsidR="00007F54" w:rsidRPr="00C25F7F" w:rsidRDefault="00007F54" w:rsidP="00690943">
            <w:pPr>
              <w:tabs>
                <w:tab w:val="left" w:pos="532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Арифметические действия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 xml:space="preserve">54 ч </w:t>
            </w:r>
          </w:p>
        </w:tc>
        <w:tc>
          <w:tcPr>
            <w:tcW w:w="816" w:type="dxa"/>
          </w:tcPr>
          <w:p w:rsidR="00007F54" w:rsidRPr="00C25F7F" w:rsidRDefault="00007F54" w:rsidP="00690943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83 ч</w:t>
            </w:r>
          </w:p>
        </w:tc>
        <w:tc>
          <w:tcPr>
            <w:tcW w:w="885" w:type="dxa"/>
            <w:gridSpan w:val="4"/>
          </w:tcPr>
          <w:p w:rsidR="00007F54" w:rsidRPr="00C25F7F" w:rsidRDefault="00007F54" w:rsidP="00690943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52 ч</w:t>
            </w:r>
          </w:p>
        </w:tc>
        <w:tc>
          <w:tcPr>
            <w:tcW w:w="843" w:type="dxa"/>
          </w:tcPr>
          <w:p w:rsidR="00007F54" w:rsidRPr="00C25F7F" w:rsidRDefault="00007F54" w:rsidP="00690943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41 ч</w:t>
            </w:r>
          </w:p>
        </w:tc>
        <w:tc>
          <w:tcPr>
            <w:tcW w:w="3544" w:type="dxa"/>
            <w:gridSpan w:val="2"/>
          </w:tcPr>
          <w:p w:rsidR="00007F54" w:rsidRPr="00C25F7F" w:rsidRDefault="00007F54" w:rsidP="00690943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3652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Сложение, вычитание, умножение, деление.  Название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произведении, умножение суммы  и разности на число). Алгоритмы письменного сложения, вычитания. Умножения,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вычисления на калькуляторе).</w:t>
            </w:r>
          </w:p>
        </w:tc>
        <w:tc>
          <w:tcPr>
            <w:tcW w:w="5379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>Сложение и вычитание.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Сложение. Слагаемые, сумма. Знак сложения. Таблица сложения. Сложение с нулем. Перестановка слагаемых  в сумме двух чисел. Перестановка и группировка слагаемых в сумме нескольких чисел.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 xml:space="preserve">Вычитание. Уменьшаемое, вычитаемое, разность. Знак вычитания. Вычитание нуля.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 xml:space="preserve">Связь между сложением и вычитанием. Нахождение неизвестного компонента сложения, вычитания. Устное сложение и вычитание чисел в пределах десяти.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 xml:space="preserve">Отношения «больше </w:t>
            </w:r>
            <w:proofErr w:type="gramStart"/>
            <w:r w:rsidRPr="00C25F7F">
              <w:rPr>
                <w:rFonts w:ascii="Times New Roman" w:hAnsi="Times New Roman"/>
              </w:rPr>
              <w:t>на</w:t>
            </w:r>
            <w:proofErr w:type="gramEnd"/>
            <w:r w:rsidRPr="00C25F7F">
              <w:rPr>
                <w:rFonts w:ascii="Times New Roman" w:hAnsi="Times New Roman"/>
              </w:rPr>
              <w:t>», «меньше на». Нахождение числа, которое на несколько единиц (единиц разрядов) больше или меньше данного.  Алгоритмы письменного сложения и вычитания многозначных чисел.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b/>
              </w:rPr>
              <w:t>Умножение и деление.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Умножение. Множители, произведение. Знак умножения. Таблица умножения. Перестановка множителей в произведении двух чисел. Перестановка и группировка множителей в произведении нескольких чисел. </w:t>
            </w:r>
            <w:proofErr w:type="spellStart"/>
            <w:r w:rsidRPr="00C25F7F">
              <w:rPr>
                <w:rFonts w:ascii="Times New Roman" w:hAnsi="Times New Roman"/>
              </w:rPr>
              <w:t>Внетабличное</w:t>
            </w:r>
            <w:proofErr w:type="spellEnd"/>
            <w:r w:rsidRPr="00C25F7F">
              <w:rPr>
                <w:rFonts w:ascii="Times New Roman" w:hAnsi="Times New Roman"/>
              </w:rPr>
              <w:t xml:space="preserve"> умножение в пределах ста. Умножение на нуль. Умножение нуля.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 xml:space="preserve">Деление. Делимое, делитель, частное. Знак деления. Деление в пределах таблицы умножения. </w:t>
            </w:r>
            <w:proofErr w:type="spellStart"/>
            <w:r w:rsidRPr="00C25F7F">
              <w:rPr>
                <w:rFonts w:ascii="Times New Roman" w:hAnsi="Times New Roman"/>
              </w:rPr>
              <w:t>Внетабличное</w:t>
            </w:r>
            <w:proofErr w:type="spellEnd"/>
            <w:r w:rsidRPr="00C25F7F">
              <w:rPr>
                <w:rFonts w:ascii="Times New Roman" w:hAnsi="Times New Roman"/>
              </w:rPr>
              <w:t xml:space="preserve"> деление в пределах ста. Деление нуля. Деление с остатком, проверка правильности выполнения действия.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>Связь между умножением и делением. Нахождение неизвестного компонента умножения, деления. Устное умножение и деление в пределах ста (и в случаях, сводимых к выполнению действия в пределах ста). Умножение и деление суммы на число.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 xml:space="preserve">Отношения «больше </w:t>
            </w:r>
            <w:proofErr w:type="gramStart"/>
            <w:r w:rsidRPr="00C25F7F">
              <w:rPr>
                <w:rFonts w:ascii="Times New Roman" w:hAnsi="Times New Roman"/>
              </w:rPr>
              <w:t>в</w:t>
            </w:r>
            <w:proofErr w:type="gramEnd"/>
            <w:r w:rsidRPr="00C25F7F">
              <w:rPr>
                <w:rFonts w:ascii="Times New Roman" w:hAnsi="Times New Roman"/>
              </w:rPr>
              <w:t xml:space="preserve">… раза», «меньше в … раза». </w:t>
            </w:r>
            <w:r w:rsidRPr="00C25F7F">
              <w:rPr>
                <w:rFonts w:ascii="Times New Roman" w:hAnsi="Times New Roman"/>
              </w:rPr>
              <w:lastRenderedPageBreak/>
              <w:t xml:space="preserve">Нахождение числа, которое в несколько раз больше или меньше данного. Алгоритмы письменного умножения и деления многозначного числа на однозначное, двузначное, трехзначное число.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>Числовые выражения.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>Чтение и запись числового выражения. Скобки.  Порядок выполнения действий в числовых выражениях. Нахождение значений числовых выражений со скобками и без скобок. Проверка правильности нахождения значения числового выражения (с опорой на правила установления порядка действий, алгоритмы выполнения арифметических действий, прикидку результата).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>Свойства арифметических действий: переместительное свойство сложения и умножения, сочетательное свойство сложения и умножения, распределительное свойство умножения относительно сложения, относительно вычитания. Использование свойств арифметических действий для удобства вычислений. Способы проверки правильности вычислений (алгоритм, обратное действие, оценка достоверности, прикидка результата, вычисление на калькуляторе).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3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Сравнивать </w:t>
            </w:r>
            <w:r w:rsidRPr="00C25F7F">
              <w:rPr>
                <w:rFonts w:ascii="Times New Roman" w:hAnsi="Times New Roman"/>
              </w:rPr>
              <w:t xml:space="preserve">разные способы вычислений, выбирать </w:t>
            </w:r>
            <w:proofErr w:type="gramStart"/>
            <w:r w:rsidRPr="00C25F7F">
              <w:rPr>
                <w:rFonts w:ascii="Times New Roman" w:hAnsi="Times New Roman"/>
              </w:rPr>
              <w:t>удобный</w:t>
            </w:r>
            <w:proofErr w:type="gramEnd"/>
            <w:r w:rsidRPr="00C25F7F">
              <w:rPr>
                <w:rFonts w:ascii="Times New Roman" w:hAnsi="Times New Roman"/>
              </w:rPr>
              <w:t>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Моделировать  </w:t>
            </w:r>
            <w:r w:rsidRPr="00C25F7F">
              <w:rPr>
                <w:rFonts w:ascii="Times New Roman" w:hAnsi="Times New Roman"/>
              </w:rPr>
              <w:t>ситуации, иллюстрирующие арифметическое действие и ход его выполнения.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Использовать </w:t>
            </w:r>
            <w:r w:rsidRPr="00C25F7F">
              <w:rPr>
                <w:rFonts w:ascii="Times New Roman" w:hAnsi="Times New Roman"/>
              </w:rPr>
              <w:t xml:space="preserve"> математическую терминологию при записи и выполнении арифметического действия (сложения и вычитания, умножения, деления).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Моделировать  </w:t>
            </w:r>
            <w:r w:rsidRPr="00C25F7F">
              <w:rPr>
                <w:rFonts w:ascii="Times New Roman" w:hAnsi="Times New Roman"/>
              </w:rPr>
              <w:t>изученные арифметические зависимости.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Составлять  </w:t>
            </w:r>
            <w:r w:rsidRPr="00C25F7F">
              <w:rPr>
                <w:rFonts w:ascii="Times New Roman" w:hAnsi="Times New Roman"/>
              </w:rPr>
              <w:t>инструкцию, план решения, алгоритм выполнения задания (при записи числового  выражения, нахождений значения числового выражения и т д.).</w:t>
            </w: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</w:p>
          <w:p w:rsidR="00007F54" w:rsidRPr="00C25F7F" w:rsidRDefault="00007F54" w:rsidP="00690943">
            <w:pPr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lastRenderedPageBreak/>
              <w:t xml:space="preserve">Прогнозировать </w:t>
            </w:r>
            <w:r w:rsidRPr="00C25F7F">
              <w:rPr>
                <w:rFonts w:ascii="Times New Roman" w:hAnsi="Times New Roman"/>
              </w:rPr>
              <w:t>результат вычисления.</w:t>
            </w:r>
          </w:p>
          <w:p w:rsidR="00007F54" w:rsidRPr="00C25F7F" w:rsidRDefault="00007F54" w:rsidP="00690943">
            <w:pPr>
              <w:rPr>
                <w:rFonts w:ascii="Times New Roman" w:hAnsi="Times New Roman"/>
                <w:u w:val="single"/>
              </w:rPr>
            </w:pPr>
            <w:r w:rsidRPr="00C25F7F">
              <w:rPr>
                <w:rFonts w:ascii="Times New Roman" w:hAnsi="Times New Roman"/>
                <w:u w:val="single"/>
              </w:rPr>
              <w:t>Контролировать и осуществлять</w:t>
            </w:r>
            <w:r w:rsidRPr="00C25F7F">
              <w:rPr>
                <w:rFonts w:ascii="Times New Roman" w:hAnsi="Times New Roman"/>
              </w:rPr>
              <w:t xml:space="preserve"> пошаговый контроль правильности и полноты выполнения алгоритма арифметического действия.</w:t>
            </w:r>
          </w:p>
          <w:p w:rsidR="00007F54" w:rsidRPr="00C25F7F" w:rsidRDefault="00007F54" w:rsidP="00690943">
            <w:pPr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Использовать  </w:t>
            </w:r>
            <w:r w:rsidRPr="00C25F7F">
              <w:rPr>
                <w:rFonts w:ascii="Times New Roman" w:hAnsi="Times New Roman"/>
              </w:rPr>
              <w:t xml:space="preserve">различные приемы проверки правильности вычисления результата действия, нахождения значения числового выражения. </w:t>
            </w:r>
          </w:p>
        </w:tc>
      </w:tr>
      <w:tr w:rsidR="00007F54" w:rsidRPr="0020066A" w:rsidTr="00690943">
        <w:tc>
          <w:tcPr>
            <w:tcW w:w="9031" w:type="dxa"/>
            <w:gridSpan w:val="2"/>
          </w:tcPr>
          <w:p w:rsidR="00007F54" w:rsidRPr="00C25F7F" w:rsidRDefault="00007F54" w:rsidP="00690943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Работа с текстовыми задачами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 xml:space="preserve">15 ч </w:t>
            </w: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15ч</w:t>
            </w: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 xml:space="preserve">39 ч </w:t>
            </w:r>
          </w:p>
        </w:tc>
        <w:tc>
          <w:tcPr>
            <w:tcW w:w="843" w:type="dxa"/>
          </w:tcPr>
          <w:p w:rsidR="00007F54" w:rsidRPr="00C25F7F" w:rsidRDefault="00007F54" w:rsidP="00690943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40 ч</w:t>
            </w:r>
          </w:p>
        </w:tc>
        <w:tc>
          <w:tcPr>
            <w:tcW w:w="3544" w:type="dxa"/>
            <w:gridSpan w:val="2"/>
          </w:tcPr>
          <w:p w:rsidR="00007F54" w:rsidRPr="00C25F7F" w:rsidRDefault="00007F54" w:rsidP="00690943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3652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C25F7F">
              <w:rPr>
                <w:rFonts w:ascii="Times New Roman" w:hAnsi="Times New Roman"/>
              </w:rPr>
              <w:t>Задачи, содержащие отношения «больше (меньше) на …», «больше (меньше в …».</w:t>
            </w:r>
            <w:proofErr w:type="gramEnd"/>
            <w:r w:rsidRPr="00C25F7F">
              <w:rPr>
                <w:rFonts w:ascii="Times New Roman" w:hAnsi="Times New Roman"/>
              </w:rPr>
              <w:t xml:space="preserve"> Зависимости между </w:t>
            </w:r>
            <w:r w:rsidRPr="00C25F7F">
              <w:rPr>
                <w:rFonts w:ascii="Times New Roman" w:hAnsi="Times New Roman"/>
              </w:rPr>
              <w:lastRenderedPageBreak/>
              <w:t xml:space="preserve">величинами, характеризующими процессы: движения. </w:t>
            </w:r>
            <w:proofErr w:type="gramStart"/>
            <w:r w:rsidRPr="00C25F7F">
              <w:rPr>
                <w:rFonts w:ascii="Times New Roman" w:hAnsi="Times New Roman"/>
              </w:rPr>
              <w:t>Работы, купли-продажи и др. Скорость, время, путь; объём работы, время, производительность, количество товара, его цена и стоимость и др.</w:t>
            </w:r>
            <w:proofErr w:type="gramEnd"/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Задачи на нахождение доли целого,  и целого по его доле.</w:t>
            </w:r>
          </w:p>
        </w:tc>
        <w:tc>
          <w:tcPr>
            <w:tcW w:w="5379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 xml:space="preserve">Задача. </w:t>
            </w:r>
            <w:r w:rsidRPr="00C25F7F">
              <w:rPr>
                <w:rFonts w:ascii="Times New Roman" w:hAnsi="Times New Roman"/>
              </w:rPr>
              <w:t xml:space="preserve">Условие и вопрос задачи. Установление зависимости между величинами, представленными  в задаче. Представление текста задачи с помощью таблицы, схемы, диаграммы, краткой записи или другой модели. Планирование хода решения задачи. Запись решения и ответа на вопрос задачи. Арифметические действия с величинами при решении задач.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b/>
              </w:rPr>
              <w:t>Решение текстовых задач арифметическим способом</w:t>
            </w:r>
            <w:r w:rsidRPr="00C25F7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C25F7F">
              <w:rPr>
                <w:rFonts w:ascii="Times New Roman" w:hAnsi="Times New Roman"/>
              </w:rPr>
              <w:t xml:space="preserve">Задачи, при решении которых </w:t>
            </w:r>
            <w:r w:rsidRPr="00C25F7F">
              <w:rPr>
                <w:rFonts w:ascii="Times New Roman" w:hAnsi="Times New Roman"/>
              </w:rPr>
              <w:lastRenderedPageBreak/>
              <w:t>используются: смысл арифметического действия (сложение, вычитание, умножение, деление); понятия «увеличить на (в) …», «уменьшить на (в) …»; сравнение величин.</w:t>
            </w:r>
            <w:proofErr w:type="gramEnd"/>
            <w:r>
              <w:rPr>
                <w:rFonts w:ascii="Times New Roman" w:hAnsi="Times New Roman"/>
              </w:rPr>
              <w:br/>
            </w:r>
            <w:proofErr w:type="gramStart"/>
            <w:r w:rsidRPr="00C25F7F">
              <w:rPr>
                <w:rFonts w:ascii="Times New Roman" w:hAnsi="Times New Roman"/>
              </w:rPr>
              <w:t>Задачи, содержащие зависимость между величинами, характеризующие процессы: движения (скорость, время, путь), работы (производительность труда, время, объем работы), купли-продажи (цена товара, количество товара, стоимость).</w:t>
            </w:r>
            <w:proofErr w:type="gramEnd"/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>Задачи на время (начало, конец, продолжительность события).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 xml:space="preserve">Примеры задач, решаемых разными способами. 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>Задачи, содержащие долю (половина, треть, четверть, пятая часть и т. п.); задачи на нахождение доли целого, и целого по его доле.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</w:rPr>
              <w:t>Знакомство с задачами логического характера и способами их решения.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3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544" w:type="dxa"/>
            <w:gridSpan w:val="2"/>
          </w:tcPr>
          <w:p w:rsidR="00007F54" w:rsidRPr="00BD76B0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Выполнять  </w:t>
            </w:r>
            <w:r w:rsidRPr="00C25F7F">
              <w:rPr>
                <w:rFonts w:ascii="Times New Roman" w:hAnsi="Times New Roman"/>
              </w:rPr>
              <w:t xml:space="preserve">краткую запись разными способами, в том числе с помощью геометрических образов (отрезок, прямоугольник и др.). </w:t>
            </w:r>
            <w:r w:rsidRPr="00C25F7F">
              <w:rPr>
                <w:rFonts w:ascii="Times New Roman" w:hAnsi="Times New Roman"/>
                <w:u w:val="single"/>
              </w:rPr>
              <w:t xml:space="preserve">Планировать  </w:t>
            </w:r>
            <w:r w:rsidRPr="00C25F7F">
              <w:rPr>
                <w:rFonts w:ascii="Times New Roman" w:hAnsi="Times New Roman"/>
              </w:rPr>
              <w:t>решение задачи.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>Выбирать</w:t>
            </w:r>
            <w:r w:rsidRPr="00C25F7F">
              <w:rPr>
                <w:rFonts w:ascii="Times New Roman" w:hAnsi="Times New Roman"/>
              </w:rPr>
              <w:t xml:space="preserve"> наиболее целесообразный способ решения текстовой задачи.</w:t>
            </w:r>
            <w:r>
              <w:rPr>
                <w:rFonts w:ascii="Times New Roman" w:hAnsi="Times New Roman"/>
              </w:rPr>
              <w:br/>
            </w:r>
            <w:r w:rsidRPr="00C25F7F">
              <w:rPr>
                <w:rFonts w:ascii="Times New Roman" w:hAnsi="Times New Roman"/>
                <w:u w:val="single"/>
              </w:rPr>
              <w:t xml:space="preserve">Объяснять  </w:t>
            </w:r>
            <w:r w:rsidRPr="00C25F7F">
              <w:rPr>
                <w:rFonts w:ascii="Times New Roman" w:hAnsi="Times New Roman"/>
              </w:rPr>
              <w:t xml:space="preserve">выбор арифметических действий для решения. </w:t>
            </w:r>
            <w:r w:rsidRPr="00C25F7F">
              <w:rPr>
                <w:rFonts w:ascii="Times New Roman" w:hAnsi="Times New Roman"/>
                <w:u w:val="single"/>
              </w:rPr>
              <w:lastRenderedPageBreak/>
              <w:t xml:space="preserve">Действовать  </w:t>
            </w:r>
            <w:r w:rsidRPr="00C25F7F">
              <w:rPr>
                <w:rFonts w:ascii="Times New Roman" w:hAnsi="Times New Roman"/>
              </w:rPr>
              <w:t xml:space="preserve">по заданному и самостоятельно составленному плану решения задачи. </w:t>
            </w:r>
            <w:r w:rsidRPr="00C25F7F">
              <w:rPr>
                <w:rFonts w:ascii="Times New Roman" w:hAnsi="Times New Roman"/>
                <w:u w:val="single"/>
              </w:rPr>
              <w:t xml:space="preserve">Презентовать  </w:t>
            </w:r>
            <w:r w:rsidRPr="00C25F7F">
              <w:rPr>
                <w:rFonts w:ascii="Times New Roman" w:hAnsi="Times New Roman"/>
              </w:rPr>
              <w:t xml:space="preserve">различные способы рассуждения (по вопросам, с комментированием, составлением выражения). </w:t>
            </w:r>
            <w:r w:rsidRPr="00C25F7F">
              <w:rPr>
                <w:rFonts w:ascii="Times New Roman" w:hAnsi="Times New Roman"/>
                <w:u w:val="single"/>
              </w:rPr>
              <w:t>Выбирать самостоятельно</w:t>
            </w:r>
            <w:r w:rsidRPr="00C25F7F"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способ решения задачи. </w:t>
            </w:r>
            <w:r w:rsidRPr="00C25F7F">
              <w:rPr>
                <w:rFonts w:ascii="Times New Roman" w:hAnsi="Times New Roman"/>
                <w:u w:val="single"/>
              </w:rPr>
              <w:t>Использовать</w:t>
            </w:r>
            <w:r w:rsidRPr="00C25F7F">
              <w:rPr>
                <w:rFonts w:ascii="Times New Roman" w:hAnsi="Times New Roman"/>
              </w:rPr>
              <w:t xml:space="preserve">   геометрические образы в ходе решения задачи. </w:t>
            </w:r>
            <w:r w:rsidRPr="00C25F7F">
              <w:rPr>
                <w:rFonts w:ascii="Times New Roman" w:hAnsi="Times New Roman"/>
                <w:u w:val="single"/>
              </w:rPr>
              <w:t>Контролировать:</w:t>
            </w:r>
            <w:r w:rsidRPr="00C25F7F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C25F7F">
              <w:rPr>
                <w:rFonts w:ascii="Times New Roman" w:hAnsi="Times New Roman"/>
                <w:b/>
              </w:rPr>
              <w:t xml:space="preserve">обнаруживать </w:t>
            </w:r>
            <w:r w:rsidRPr="00C25F7F">
              <w:rPr>
                <w:rFonts w:ascii="Times New Roman" w:hAnsi="Times New Roman"/>
              </w:rPr>
              <w:t xml:space="preserve">и </w:t>
            </w:r>
            <w:r w:rsidRPr="00C25F7F">
              <w:rPr>
                <w:rFonts w:ascii="Times New Roman" w:hAnsi="Times New Roman"/>
                <w:b/>
              </w:rPr>
              <w:t xml:space="preserve">устранять </w:t>
            </w:r>
            <w:r w:rsidRPr="00C25F7F">
              <w:rPr>
                <w:rFonts w:ascii="Times New Roman" w:hAnsi="Times New Roman"/>
              </w:rPr>
              <w:t xml:space="preserve">ошибки логического (в ходе решения) и арифметического (в вычислении) характера. </w:t>
            </w:r>
            <w:r w:rsidRPr="00C25F7F">
              <w:rPr>
                <w:rFonts w:ascii="Times New Roman" w:hAnsi="Times New Roman"/>
                <w:u w:val="single"/>
              </w:rPr>
              <w:t xml:space="preserve">Наблюдать </w:t>
            </w:r>
            <w:r w:rsidRPr="00C25F7F">
              <w:rPr>
                <w:rFonts w:ascii="Times New Roman" w:hAnsi="Times New Roman"/>
              </w:rPr>
              <w:t xml:space="preserve">за изменением решения задачи при изменении ее условия (вопроса). </w:t>
            </w:r>
          </w:p>
        </w:tc>
      </w:tr>
      <w:tr w:rsidR="00007F54" w:rsidRPr="0020066A" w:rsidTr="00690943">
        <w:tc>
          <w:tcPr>
            <w:tcW w:w="9031" w:type="dxa"/>
            <w:gridSpan w:val="2"/>
          </w:tcPr>
          <w:p w:rsidR="00007F54" w:rsidRPr="00C25F7F" w:rsidRDefault="00007F54" w:rsidP="00690943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Пространственные отношения. Геометрические фигуры.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ind w:left="76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16 ч</w:t>
            </w:r>
          </w:p>
        </w:tc>
        <w:tc>
          <w:tcPr>
            <w:tcW w:w="816" w:type="dxa"/>
          </w:tcPr>
          <w:p w:rsidR="00007F54" w:rsidRPr="00C25F7F" w:rsidRDefault="00007F54" w:rsidP="00690943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ind w:left="76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11 ч</w:t>
            </w:r>
          </w:p>
        </w:tc>
        <w:tc>
          <w:tcPr>
            <w:tcW w:w="885" w:type="dxa"/>
            <w:gridSpan w:val="4"/>
          </w:tcPr>
          <w:p w:rsidR="00007F54" w:rsidRPr="00C25F7F" w:rsidRDefault="00007F54" w:rsidP="00690943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15 ч</w:t>
            </w: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8 ч</w:t>
            </w:r>
          </w:p>
        </w:tc>
        <w:tc>
          <w:tcPr>
            <w:tcW w:w="3536" w:type="dxa"/>
          </w:tcPr>
          <w:p w:rsidR="00007F54" w:rsidRPr="00C25F7F" w:rsidRDefault="00007F54" w:rsidP="00690943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3652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C25F7F">
              <w:rPr>
                <w:rFonts w:ascii="Times New Roman" w:hAnsi="Times New Roman"/>
              </w:rPr>
              <w:t>Взаимное расположение предметов в пространстве и на плоскости (выше – ниже, слева – справа, сверху – снизу, ближе – дальше, между и пр.).</w:t>
            </w:r>
            <w:proofErr w:type="gramEnd"/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C25F7F">
              <w:rPr>
                <w:rFonts w:ascii="Times New Roman" w:hAnsi="Times New Roman"/>
              </w:rPr>
      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      </w:r>
            <w:proofErr w:type="gramEnd"/>
            <w:r w:rsidRPr="00C25F7F">
              <w:rPr>
                <w:rFonts w:ascii="Times New Roman" w:hAnsi="Times New Roman"/>
              </w:rPr>
              <w:t xml:space="preserve"> Использование чертежных инструментов для выполнения построений. Геометрические формы в окружающем мире. Распознавание </w:t>
            </w:r>
            <w:r w:rsidRPr="00C25F7F">
              <w:rPr>
                <w:rFonts w:ascii="Times New Roman" w:hAnsi="Times New Roman"/>
              </w:rPr>
              <w:lastRenderedPageBreak/>
              <w:t xml:space="preserve">и называние: куб, шар, параллелепипед, пирамида, цилиндр, конус. </w:t>
            </w:r>
          </w:p>
        </w:tc>
        <w:tc>
          <w:tcPr>
            <w:tcW w:w="5379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Пространственные отношения</w:t>
            </w:r>
            <w:r w:rsidRPr="00C25F7F">
              <w:rPr>
                <w:rFonts w:ascii="Times New Roman" w:hAnsi="Times New Roman"/>
              </w:rPr>
              <w:t xml:space="preserve">. Описание местоположения предметов в пространстве и на плоскости. </w:t>
            </w:r>
            <w:proofErr w:type="gramStart"/>
            <w:r w:rsidRPr="00C25F7F">
              <w:rPr>
                <w:rFonts w:ascii="Times New Roman" w:hAnsi="Times New Roman"/>
              </w:rPr>
              <w:t>Взаимное расположение предметов в пространстве и на плоскости: выше - ниже, слева – справа, сверху – снизу, ближе – дальше, между и др.</w:t>
            </w:r>
            <w:proofErr w:type="gramEnd"/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 xml:space="preserve">Геометрические фигуры. </w:t>
            </w:r>
            <w:proofErr w:type="gramStart"/>
            <w:r w:rsidRPr="00C25F7F">
              <w:rPr>
                <w:rFonts w:ascii="Times New Roman" w:hAnsi="Times New Roman"/>
              </w:rPr>
              <w:t>Распознавание и называние геометрической фигуры: точка, линия (кривая, прямая), отрезок, ломаная (замкнутая и незамкнутая), угол (прямой, острый, тупой), многоугольник, треугольник, прямоугольник, квадрат, окружность, круг.</w:t>
            </w:r>
            <w:proofErr w:type="gramEnd"/>
            <w:r w:rsidRPr="00C25F7F">
              <w:rPr>
                <w:rFonts w:ascii="Times New Roman" w:hAnsi="Times New Roman"/>
              </w:rPr>
              <w:t xml:space="preserve"> Выделение фигур на чертеже.</w:t>
            </w:r>
            <w:r>
              <w:rPr>
                <w:rFonts w:ascii="Times New Roman" w:hAnsi="Times New Roman"/>
              </w:rPr>
              <w:t xml:space="preserve"> </w:t>
            </w:r>
            <w:r w:rsidRPr="00C25F7F">
              <w:rPr>
                <w:rFonts w:ascii="Times New Roman" w:hAnsi="Times New Roman"/>
              </w:rPr>
              <w:t>Изображение фигуры от руки. Построение отрезка заданной длины, прямоугольника, с определенными длинами сторон с помощью чертежных инструментов на бумаге в клетку.</w:t>
            </w:r>
            <w:r>
              <w:rPr>
                <w:rFonts w:ascii="Times New Roman" w:hAnsi="Times New Roman"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Построение окружности с </w:t>
            </w:r>
            <w:r w:rsidRPr="00C25F7F">
              <w:rPr>
                <w:rFonts w:ascii="Times New Roman" w:hAnsi="Times New Roman"/>
              </w:rPr>
              <w:lastRenderedPageBreak/>
              <w:t>помощью циркуля.</w:t>
            </w:r>
            <w:r>
              <w:rPr>
                <w:rFonts w:ascii="Times New Roman" w:hAnsi="Times New Roman"/>
              </w:rPr>
              <w:t xml:space="preserve"> </w:t>
            </w:r>
            <w:r w:rsidRPr="00C25F7F">
              <w:rPr>
                <w:rFonts w:ascii="Times New Roman" w:hAnsi="Times New Roman"/>
              </w:rPr>
              <w:t>Использование свой</w:t>
            </w:r>
            <w:proofErr w:type="gramStart"/>
            <w:r w:rsidRPr="00C25F7F">
              <w:rPr>
                <w:rFonts w:ascii="Times New Roman" w:hAnsi="Times New Roman"/>
              </w:rPr>
              <w:t>ств пр</w:t>
            </w:r>
            <w:proofErr w:type="gramEnd"/>
            <w:r w:rsidRPr="00C25F7F">
              <w:rPr>
                <w:rFonts w:ascii="Times New Roman" w:hAnsi="Times New Roman"/>
              </w:rPr>
              <w:t xml:space="preserve">ямоугольника и квадрата для решения задач. Соотнесение реальных объектов с моделями геометрических фигур. </w:t>
            </w:r>
            <w:proofErr w:type="gramStart"/>
            <w:r w:rsidRPr="00C25F7F">
              <w:rPr>
                <w:rFonts w:ascii="Times New Roman" w:hAnsi="Times New Roman"/>
              </w:rPr>
              <w:t xml:space="preserve">Распознавание и называние геометрических тел: куб, шар, параллелепипед, пирамида, цилиндр, конус. </w:t>
            </w:r>
            <w:proofErr w:type="gramEnd"/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36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Моделировать  </w:t>
            </w:r>
            <w:r w:rsidRPr="00C25F7F">
              <w:rPr>
                <w:rFonts w:ascii="Times New Roman" w:hAnsi="Times New Roman"/>
              </w:rPr>
              <w:t xml:space="preserve">разнообразные ситуации расположения объектов в пространстве  и на плоскости.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>Изготовлять (конструировать)</w:t>
            </w:r>
            <w:r w:rsidRPr="00C25F7F">
              <w:rPr>
                <w:rFonts w:ascii="Times New Roman" w:hAnsi="Times New Roman"/>
              </w:rPr>
              <w:t xml:space="preserve"> модели геометрических фигур, преобразовывать модели.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Исследовать  </w:t>
            </w:r>
            <w:r w:rsidRPr="00C25F7F">
              <w:rPr>
                <w:rFonts w:ascii="Times New Roman" w:hAnsi="Times New Roman"/>
              </w:rPr>
              <w:t xml:space="preserve">предметы окружающего мира: </w:t>
            </w:r>
            <w:r w:rsidRPr="00C25F7F">
              <w:rPr>
                <w:rFonts w:ascii="Times New Roman" w:hAnsi="Times New Roman"/>
                <w:b/>
              </w:rPr>
              <w:t>сопоставлять</w:t>
            </w:r>
            <w:r w:rsidRPr="00C25F7F">
              <w:rPr>
                <w:rFonts w:ascii="Times New Roman" w:hAnsi="Times New Roman"/>
              </w:rPr>
              <w:t xml:space="preserve"> их с геометрическими формами.</w:t>
            </w:r>
          </w:p>
          <w:p w:rsidR="00007F54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Характеризовать  </w:t>
            </w:r>
            <w:r w:rsidRPr="00C25F7F">
              <w:rPr>
                <w:rFonts w:ascii="Times New Roman" w:hAnsi="Times New Roman"/>
              </w:rPr>
              <w:t>свойства геометрических фигур.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lastRenderedPageBreak/>
              <w:t xml:space="preserve">Сравнивать  </w:t>
            </w:r>
            <w:r w:rsidRPr="00C25F7F">
              <w:rPr>
                <w:rFonts w:ascii="Times New Roman" w:hAnsi="Times New Roman"/>
              </w:rPr>
              <w:t>геометрические фигуры по форме.</w:t>
            </w:r>
          </w:p>
        </w:tc>
      </w:tr>
      <w:tr w:rsidR="00007F54" w:rsidRPr="0020066A" w:rsidTr="00690943">
        <w:tc>
          <w:tcPr>
            <w:tcW w:w="9031" w:type="dxa"/>
            <w:gridSpan w:val="2"/>
          </w:tcPr>
          <w:p w:rsidR="00007F54" w:rsidRPr="00C25F7F" w:rsidRDefault="00007F54" w:rsidP="00690943">
            <w:pPr>
              <w:tabs>
                <w:tab w:val="left" w:pos="313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Геометрические величины.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3131"/>
              </w:tabs>
              <w:autoSpaceDE w:val="0"/>
              <w:autoSpaceDN w:val="0"/>
              <w:adjustRightInd w:val="0"/>
              <w:ind w:left="26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 xml:space="preserve">4 ч </w:t>
            </w: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313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12 ч</w:t>
            </w: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313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9 ч</w:t>
            </w: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313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9 ч</w:t>
            </w:r>
          </w:p>
        </w:tc>
        <w:tc>
          <w:tcPr>
            <w:tcW w:w="3536" w:type="dxa"/>
          </w:tcPr>
          <w:p w:rsidR="00007F54" w:rsidRPr="00C25F7F" w:rsidRDefault="00007F54" w:rsidP="00690943">
            <w:pPr>
              <w:tabs>
                <w:tab w:val="left" w:pos="313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3652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Геометрические величины и их измерения. Измерение длины отрезка. Единицы длины (миллиметр, сантиметр, дециметр, метр, километр).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 Периметр. Вычисление периметра многоугольника.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Площадь геометрической фигуры. Единицы площади (квадратный сантиметр, квадратный дециметр, квадратный метр). Точное и приближенное измерение площади геометрической фигуры. Вычисление площади многоугольника.</w:t>
            </w:r>
          </w:p>
        </w:tc>
        <w:tc>
          <w:tcPr>
            <w:tcW w:w="5379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>Длина отрезка. Периметр.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Измерение длины отрезка. Единицы длины: миллиметр, сантиметр, дециметр, метр, километр; соотношение между ними. Переход от одних единиц длины к другим. Длина </w:t>
            </w:r>
            <w:proofErr w:type="gramStart"/>
            <w:r w:rsidRPr="00C25F7F">
              <w:rPr>
                <w:rFonts w:ascii="Times New Roman" w:hAnsi="Times New Roman"/>
              </w:rPr>
              <w:t>ломаной</w:t>
            </w:r>
            <w:proofErr w:type="gramEnd"/>
            <w:r w:rsidRPr="00C25F7F">
              <w:rPr>
                <w:rFonts w:ascii="Times New Roman" w:hAnsi="Times New Roman"/>
              </w:rPr>
              <w:t xml:space="preserve">. Периметр. Измерение и вычисления прямоугольника, квадрата, треугольника, произвольного многоугольника.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b/>
              </w:rPr>
              <w:t>Площадь.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F7F">
              <w:rPr>
                <w:rFonts w:ascii="Times New Roman" w:hAnsi="Times New Roman"/>
              </w:rPr>
              <w:t>Представление о площади геометрической фигуры.</w:t>
            </w:r>
            <w:r>
              <w:rPr>
                <w:rFonts w:ascii="Times New Roman" w:hAnsi="Times New Roman"/>
              </w:rPr>
              <w:t xml:space="preserve"> </w:t>
            </w:r>
            <w:r w:rsidRPr="00C25F7F">
              <w:rPr>
                <w:rFonts w:ascii="Times New Roman" w:hAnsi="Times New Roman"/>
              </w:rPr>
              <w:t>Единицы площади: квадратный сантиметр, квадратный дециметр, квадратный метр, квадратный километр; соотношение между ними. Точное и приближенное измерение площади геометрической фигуры (в том числе с помощью палетки). Вычисление площади прямоугольника, квадрата. Выбор единицы измерения для нахождения длины, периметра, площади геометрической фигуры.</w:t>
            </w:r>
            <w:r>
              <w:rPr>
                <w:rFonts w:ascii="Times New Roman" w:hAnsi="Times New Roman"/>
              </w:rPr>
              <w:t xml:space="preserve"> </w:t>
            </w:r>
            <w:r w:rsidRPr="00C25F7F">
              <w:rPr>
                <w:rFonts w:ascii="Times New Roman" w:hAnsi="Times New Roman"/>
              </w:rPr>
              <w:t xml:space="preserve">Оценка размеров геометрических объектов, расстояний приближенно (на глаз). 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36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Анализировать  </w:t>
            </w:r>
            <w:r w:rsidRPr="00C25F7F">
              <w:rPr>
                <w:rFonts w:ascii="Times New Roman" w:hAnsi="Times New Roman"/>
              </w:rPr>
              <w:t xml:space="preserve">житейские ситуации, требующие умения находить геометрические величины (планировка, разметка).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Сравнивать  </w:t>
            </w:r>
            <w:r w:rsidRPr="00C25F7F">
              <w:rPr>
                <w:rFonts w:ascii="Times New Roman" w:hAnsi="Times New Roman"/>
              </w:rPr>
              <w:t xml:space="preserve">геометрические фигуры по величине (размеру).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Классифицировать  </w:t>
            </w:r>
            <w:r w:rsidRPr="00C25F7F">
              <w:rPr>
                <w:rFonts w:ascii="Times New Roman" w:hAnsi="Times New Roman"/>
              </w:rPr>
              <w:t xml:space="preserve">(объединять в группы) геометрические фигуры.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>Находить</w:t>
            </w:r>
            <w:r w:rsidRPr="00C25F7F">
              <w:rPr>
                <w:rFonts w:ascii="Times New Roman" w:hAnsi="Times New Roman"/>
              </w:rPr>
              <w:t xml:space="preserve"> геометрическую величину разными способами.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>Использовать</w:t>
            </w:r>
            <w:r w:rsidRPr="00C25F7F">
              <w:rPr>
                <w:rFonts w:ascii="Times New Roman" w:hAnsi="Times New Roman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007F54" w:rsidRPr="0020066A" w:rsidTr="00690943">
        <w:tc>
          <w:tcPr>
            <w:tcW w:w="9031" w:type="dxa"/>
            <w:gridSpan w:val="2"/>
          </w:tcPr>
          <w:p w:rsidR="00007F54" w:rsidRPr="00C25F7F" w:rsidRDefault="00007F54" w:rsidP="0069094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Работа с информацией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3600"/>
              </w:tabs>
              <w:autoSpaceDE w:val="0"/>
              <w:autoSpaceDN w:val="0"/>
              <w:adjustRightInd w:val="0"/>
              <w:ind w:left="127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2 ч</w:t>
            </w:r>
          </w:p>
        </w:tc>
        <w:tc>
          <w:tcPr>
            <w:tcW w:w="824" w:type="dxa"/>
            <w:gridSpan w:val="2"/>
          </w:tcPr>
          <w:p w:rsidR="00007F54" w:rsidRPr="00C25F7F" w:rsidRDefault="00007F54" w:rsidP="00690943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6 ч</w:t>
            </w:r>
          </w:p>
        </w:tc>
        <w:tc>
          <w:tcPr>
            <w:tcW w:w="877" w:type="dxa"/>
            <w:gridSpan w:val="3"/>
          </w:tcPr>
          <w:p w:rsidR="00007F54" w:rsidRPr="00C25F7F" w:rsidRDefault="00007F54" w:rsidP="00690943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9 ч</w:t>
            </w: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23 ч</w:t>
            </w:r>
          </w:p>
        </w:tc>
        <w:tc>
          <w:tcPr>
            <w:tcW w:w="3536" w:type="dxa"/>
          </w:tcPr>
          <w:p w:rsidR="00007F54" w:rsidRPr="00C25F7F" w:rsidRDefault="00007F54" w:rsidP="00690943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07F54" w:rsidRPr="0020066A" w:rsidTr="00690943">
        <w:tc>
          <w:tcPr>
            <w:tcW w:w="3652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Сбор и представление информации, связанной со счетом, измерением величин, фиксирование результатов.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Чтение и заполнение таблицы. </w:t>
            </w:r>
            <w:r w:rsidRPr="00C25F7F">
              <w:rPr>
                <w:rFonts w:ascii="Times New Roman" w:hAnsi="Times New Roman"/>
              </w:rPr>
              <w:lastRenderedPageBreak/>
              <w:t xml:space="preserve">Интерпретация данных таблицы.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Чтение столбчатой диаграммы.</w:t>
            </w:r>
          </w:p>
        </w:tc>
        <w:tc>
          <w:tcPr>
            <w:tcW w:w="5379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lastRenderedPageBreak/>
              <w:t xml:space="preserve">Формулирование проблемы для поиска информации, составление простейшего алгоритма (или плана) поиска, отбор источников информации, выбор способа представления результатов. Сбор информации. Поиск информации в математических текстах, содержащих рисунки, таблицы, схемы. </w:t>
            </w:r>
            <w:r w:rsidRPr="00C25F7F">
              <w:rPr>
                <w:rFonts w:ascii="Times New Roman" w:hAnsi="Times New Roman"/>
              </w:rPr>
              <w:lastRenderedPageBreak/>
              <w:t>Описание предметов, объектов, событий, на основе полученной информации.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C25F7F">
              <w:rPr>
                <w:rFonts w:ascii="Times New Roman" w:hAnsi="Times New Roman"/>
              </w:rPr>
              <w:t>Логические выражения, содержащие связки «…и…», «если…,то…», «верно \ неверно, что…», «каждый», «все», «некоторые», «не»: чтение, понимание, составление.</w:t>
            </w:r>
            <w:proofErr w:type="gramEnd"/>
            <w:r w:rsidRPr="00C25F7F">
              <w:rPr>
                <w:rFonts w:ascii="Times New Roman" w:hAnsi="Times New Roman"/>
              </w:rPr>
              <w:t xml:space="preserve"> Проверка истинности утверждения.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Упорядочение математических объектов. Составление конечной последовательности (цепочки) предметов, чисел, геометрических фигур и др. Таблица. Чтение и заполнение строк, столбцов несложной готовой таблицы. Таблица как средство описания предметов, объектов, событий. Выявление соотношений между значениями величин в таблице.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Заполнение таблицы по тексту, текста по таблице.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Диаграмма. Чтение столбчатой диаграммы. Представление информации в таблице, на диаграмме.</w:t>
            </w:r>
          </w:p>
        </w:tc>
        <w:tc>
          <w:tcPr>
            <w:tcW w:w="858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36" w:type="dxa"/>
          </w:tcPr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>Работать с информацией:</w:t>
            </w:r>
            <w:r w:rsidRPr="00C25F7F">
              <w:rPr>
                <w:rFonts w:ascii="Times New Roman" w:hAnsi="Times New Roman"/>
              </w:rPr>
              <w:t xml:space="preserve"> находить, обобщать и представлять данные (с помощью учителя и др., и самостоятельно); использовать справочную литературу для уточнения и </w:t>
            </w:r>
            <w:r w:rsidRPr="00C25F7F">
              <w:rPr>
                <w:rFonts w:ascii="Times New Roman" w:hAnsi="Times New Roman"/>
              </w:rPr>
              <w:lastRenderedPageBreak/>
              <w:t>поиска информации; интерпретировать информацию (объяснять, сравнивать и обобщать данные, формулировать выводы и прогнозы).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Понимать  </w:t>
            </w:r>
            <w:r w:rsidRPr="00C25F7F">
              <w:rPr>
                <w:rFonts w:ascii="Times New Roman" w:hAnsi="Times New Roman"/>
              </w:rPr>
              <w:t>информацию,  представленную разными способами (текст, таблица, схема, диаграмма и др.).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>Использовать</w:t>
            </w:r>
            <w:r w:rsidRPr="00C25F7F">
              <w:rPr>
                <w:rFonts w:ascii="Times New Roman" w:hAnsi="Times New Roman"/>
              </w:rPr>
              <w:t xml:space="preserve"> информацию для установления количественных и пространственных отношений, причинно-следственных связей, строить и объяснять простейшие логические выражения.  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 xml:space="preserve">Находить  </w:t>
            </w:r>
            <w:r w:rsidRPr="00C25F7F">
              <w:rPr>
                <w:rFonts w:ascii="Times New Roman" w:hAnsi="Times New Roman"/>
              </w:rPr>
              <w:t xml:space="preserve">общее свойство группы предметов, чисел, геометрических фигур, числовых выражений и прочее; </w:t>
            </w:r>
            <w:r w:rsidRPr="00C25F7F">
              <w:rPr>
                <w:rFonts w:ascii="Times New Roman" w:hAnsi="Times New Roman"/>
                <w:u w:val="single"/>
              </w:rPr>
              <w:t xml:space="preserve">проверять  </w:t>
            </w:r>
            <w:r w:rsidRPr="00C25F7F">
              <w:rPr>
                <w:rFonts w:ascii="Times New Roman" w:hAnsi="Times New Roman"/>
              </w:rPr>
              <w:t>его выполнение для каждого объекта группы.</w:t>
            </w:r>
          </w:p>
          <w:p w:rsidR="00007F54" w:rsidRPr="00C25F7F" w:rsidRDefault="00007F54" w:rsidP="00690943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  <w:u w:val="single"/>
              </w:rPr>
              <w:t>Сравнивать и обобщать</w:t>
            </w:r>
            <w:r w:rsidRPr="00C25F7F">
              <w:rPr>
                <w:rFonts w:ascii="Times New Roman" w:hAnsi="Times New Roman"/>
              </w:rPr>
              <w:t xml:space="preserve"> информацию, представленную в строках, столбцах таблицы.</w:t>
            </w:r>
          </w:p>
        </w:tc>
      </w:tr>
    </w:tbl>
    <w:p w:rsidR="00007F54" w:rsidRDefault="00007F54" w:rsidP="00007F54">
      <w:pPr>
        <w:spacing w:line="240" w:lineRule="auto"/>
        <w:ind w:right="-739"/>
        <w:rPr>
          <w:rFonts w:ascii="Times New Roman" w:hAnsi="Times New Roman"/>
        </w:rPr>
      </w:pPr>
    </w:p>
    <w:p w:rsidR="00007F54" w:rsidRDefault="00007F54" w:rsidP="00007F54">
      <w:pPr>
        <w:tabs>
          <w:tab w:val="left" w:pos="2118"/>
        </w:tabs>
        <w:spacing w:line="240" w:lineRule="auto"/>
        <w:rPr>
          <w:rFonts w:ascii="Times New Roman" w:hAnsi="Times New Roman"/>
        </w:rPr>
        <w:sectPr w:rsidR="00007F54" w:rsidSect="00690943">
          <w:pgSz w:w="16838" w:h="11906" w:orient="landscape"/>
          <w:pgMar w:top="720" w:right="720" w:bottom="567" w:left="720" w:header="709" w:footer="709" w:gutter="0"/>
          <w:cols w:space="708"/>
          <w:docGrid w:linePitch="360"/>
        </w:sectPr>
      </w:pPr>
      <w:r>
        <w:rPr>
          <w:rFonts w:ascii="Times New Roman" w:hAnsi="Times New Roman"/>
        </w:rPr>
        <w:tab/>
      </w:r>
    </w:p>
    <w:p w:rsidR="00007F54" w:rsidRPr="00E67653" w:rsidRDefault="00007F54" w:rsidP="00E67653">
      <w:pPr>
        <w:tabs>
          <w:tab w:val="left" w:pos="2118"/>
        </w:tabs>
        <w:spacing w:line="240" w:lineRule="auto"/>
        <w:ind w:left="720"/>
        <w:jc w:val="center"/>
        <w:rPr>
          <w:rFonts w:ascii="Times New Roman" w:hAnsi="Times New Roman"/>
          <w:b/>
        </w:rPr>
      </w:pPr>
      <w:r w:rsidRPr="00E67653">
        <w:rPr>
          <w:rFonts w:ascii="Times New Roman" w:hAnsi="Times New Roman"/>
          <w:b/>
          <w:sz w:val="24"/>
          <w:szCs w:val="24"/>
        </w:rPr>
        <w:lastRenderedPageBreak/>
        <w:t>МАТЕ</w:t>
      </w:r>
      <w:r w:rsidR="00E67653">
        <w:rPr>
          <w:rFonts w:ascii="Times New Roman" w:hAnsi="Times New Roman"/>
          <w:b/>
          <w:sz w:val="24"/>
          <w:szCs w:val="24"/>
        </w:rPr>
        <w:t>РИАЛЬНО-ТЕХНИЧЕСКОЕ ОБЕСПЕЧЕНИЕ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9023"/>
      </w:tblGrid>
      <w:tr w:rsidR="003135C1" w:rsidRPr="00F1037D" w:rsidTr="003135C1">
        <w:tc>
          <w:tcPr>
            <w:tcW w:w="1008" w:type="dxa"/>
          </w:tcPr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C76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C76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023" w:type="dxa"/>
          </w:tcPr>
          <w:p w:rsidR="003135C1" w:rsidRPr="000C7618" w:rsidRDefault="003135C1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3135C1" w:rsidRPr="00F1037D" w:rsidTr="003135C1">
        <w:tc>
          <w:tcPr>
            <w:tcW w:w="1008" w:type="dxa"/>
          </w:tcPr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23" w:type="dxa"/>
          </w:tcPr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и др. Математика: Рабочие программы. Москва: Просвещение, 2011.</w:t>
            </w:r>
          </w:p>
        </w:tc>
      </w:tr>
      <w:tr w:rsidR="003135C1" w:rsidRPr="00F1037D" w:rsidTr="003135C1">
        <w:tc>
          <w:tcPr>
            <w:tcW w:w="1008" w:type="dxa"/>
          </w:tcPr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B47BE" w:rsidRDefault="00DB47BE" w:rsidP="0069094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B47BE" w:rsidRPr="00DB47BE" w:rsidRDefault="00DB47BE" w:rsidP="0069094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3135C1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3135C1" w:rsidRPr="000C7618" w:rsidRDefault="003135C1" w:rsidP="00E31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023" w:type="dxa"/>
          </w:tcPr>
          <w:p w:rsidR="003135C1" w:rsidRPr="000C7618" w:rsidRDefault="003135C1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lastRenderedPageBreak/>
              <w:t>УЧЕБНИКИ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С.И., Степанова С.В. Математика: Учебник: 1 класс. Часть 1,2.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С.И., Степанова С.В. Математика: Учебник: 2 класс. Часть 1,2.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С.И., Степанова С.В. Математика: Учебник: 3 класс. Часть 1,2.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С.И., Степанова С.В. Математика: Учебник: 4 класс. Часть 1,2.</w:t>
            </w:r>
          </w:p>
          <w:p w:rsidR="003135C1" w:rsidRPr="000C7618" w:rsidRDefault="003135C1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РАБОЧИЕ ТЕТРАДИ</w:t>
            </w:r>
          </w:p>
          <w:p w:rsidR="003135C1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 Математика: Рабочая тетрадь: 1 класс. Часть 1,2.</w:t>
            </w:r>
          </w:p>
          <w:p w:rsidR="003135C1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 Математика: Рабочая тетрадь: 2 класс. Часть 1,2.</w:t>
            </w:r>
          </w:p>
          <w:p w:rsidR="003135C1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 Математика: Рабочая тетрадь: 3 класс. Часть 1,2.</w:t>
            </w:r>
          </w:p>
          <w:p w:rsidR="003135C1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 Математика: Рабочая тетрадь: 4 класс. Часть 1,2.</w:t>
            </w:r>
          </w:p>
          <w:p w:rsidR="003135C1" w:rsidRDefault="003135C1" w:rsidP="00690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МЕТОДИЧЕСКИЕ ПОСОБИЯ</w:t>
            </w:r>
          </w:p>
          <w:p w:rsidR="003135C1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«Технологические карты» (На сайте издательства «Просвещение».)</w:t>
            </w:r>
          </w:p>
          <w:p w:rsidR="003135C1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И.О. Будённая, Ю.И. Глаголева, Н.И.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Математика: Поурочные разработки: технологические карты уроков: 1,2,3,4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5C1" w:rsidRDefault="003135C1" w:rsidP="00E31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ПРОВЕРОЧНЫЕ РАБОТЫ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Математика: Проверочные работы: 1 класс.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Математика: Проверочные работы: 2 класс.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Математика: Проверочные работы: 3 класс.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Математика: Проверочные работы: 4 класс.</w:t>
            </w:r>
          </w:p>
          <w:p w:rsidR="003135C1" w:rsidRDefault="003135C1" w:rsidP="007278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контрольные работы: 1 класс.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контрольные работы: 2 класс.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контрольные работы: 3 класс.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контрольные работы: 4 класс.</w:t>
            </w:r>
          </w:p>
          <w:p w:rsidR="003135C1" w:rsidRDefault="003135C1" w:rsidP="007278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тесты:1 класс.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тесты:2 класс.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тесты:3 класс.</w:t>
            </w:r>
          </w:p>
          <w:p w:rsidR="003135C1" w:rsidRDefault="003135C1" w:rsidP="00727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Математика: тесты:4 класс.</w:t>
            </w:r>
          </w:p>
          <w:p w:rsidR="003135C1" w:rsidRDefault="003135C1" w:rsidP="00AB40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ИНТЕРНЕТ РЕСУРСЫ</w:t>
            </w:r>
          </w:p>
          <w:p w:rsidR="003135C1" w:rsidRDefault="00ED6EDE" w:rsidP="00AB4021">
            <w:pPr>
              <w:spacing w:after="0" w:line="240" w:lineRule="auto"/>
              <w:jc w:val="both"/>
            </w:pPr>
            <w:hyperlink r:id="rId8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http://school-collection.edu.ru/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9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http://pedsovet.org/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0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http://www.uroki.net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1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http://nsc.1september.ru/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2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http://festival.1september.ru/subjects/15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3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http://som.fsio.ru/subject.asp?id=10000193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4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http://www.edu.rin.ru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5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http://fcior.edu.ru/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6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http://akademius.narod.ru/vibor-rus.html</w:t>
              </w:r>
            </w:hyperlink>
          </w:p>
          <w:p w:rsidR="003135C1" w:rsidRDefault="00ED6EDE" w:rsidP="00AB4021">
            <w:pPr>
              <w:tabs>
                <w:tab w:val="left" w:pos="9180"/>
              </w:tabs>
              <w:spacing w:after="0" w:line="240" w:lineRule="auto"/>
              <w:jc w:val="both"/>
            </w:pPr>
            <w:hyperlink r:id="rId17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http://www.cofe.ru/read-ka/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8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http://skazochki.narod.ru/index_flash.html 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19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http://www.solnet.ee</w:t>
              </w:r>
            </w:hyperlink>
          </w:p>
          <w:p w:rsidR="003135C1" w:rsidRDefault="00ED6EDE" w:rsidP="00AB4021">
            <w:pPr>
              <w:spacing w:after="0" w:line="240" w:lineRule="auto"/>
              <w:jc w:val="both"/>
            </w:pPr>
            <w:hyperlink r:id="rId20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http://viki.rdf.ru</w:t>
              </w:r>
            </w:hyperlink>
          </w:p>
          <w:p w:rsidR="003135C1" w:rsidRPr="00220A4E" w:rsidRDefault="00ED6EDE" w:rsidP="00AB40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 CYR"/>
              </w:rPr>
            </w:pPr>
            <w:hyperlink r:id="rId21" w:history="1">
              <w:r w:rsidR="003135C1">
                <w:rPr>
                  <w:rStyle w:val="a7"/>
                  <w:rFonts w:ascii="Times New Roman" w:eastAsia="Times New Roman CYR" w:hAnsi="Times New Roman"/>
                </w:rPr>
                <w:t>http://stranamasterov.</w:t>
              </w:r>
            </w:hyperlink>
            <w:proofErr w:type="spellStart"/>
            <w:r w:rsidR="003135C1">
              <w:rPr>
                <w:rFonts w:ascii="Times New Roman" w:eastAsia="Times New Roman CYR" w:hAnsi="Times New Roman" w:cs="Times New Roman CYR"/>
                <w:lang w:val="en-US"/>
              </w:rPr>
              <w:t>ru</w:t>
            </w:r>
            <w:proofErr w:type="spellEnd"/>
          </w:p>
          <w:p w:rsidR="003135C1" w:rsidRPr="00AB4021" w:rsidRDefault="003135C1" w:rsidP="00AB40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135C1" w:rsidRPr="00F1037D" w:rsidTr="003135C1">
        <w:tc>
          <w:tcPr>
            <w:tcW w:w="1008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19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023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 М.И., Волкова С.И., Степанова С.В. Математика. Комплект таблиц для начальной школы: 1 класс.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Математика. Комплект таблиц для начальной школы: 2 класс.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Математика. Комплект таблиц для начальной школы: 3 класс.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С.И. Математика. Комплект таблиц для начальной школы: 4 класс.</w:t>
            </w:r>
          </w:p>
        </w:tc>
      </w:tr>
      <w:tr w:rsidR="003135C1" w:rsidRPr="00F1037D" w:rsidTr="003135C1">
        <w:trPr>
          <w:trHeight w:val="1608"/>
        </w:trPr>
        <w:tc>
          <w:tcPr>
            <w:tcW w:w="1008" w:type="dxa"/>
          </w:tcPr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C761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24</w:t>
            </w:r>
            <w:r w:rsidRPr="000C761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23" w:type="dxa"/>
          </w:tcPr>
          <w:p w:rsidR="003135C1" w:rsidRPr="000C7618" w:rsidRDefault="003135C1" w:rsidP="00690943">
            <w:pPr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Аудиторная доска с набором приспособлений для крепления карт и таблиц.</w:t>
            </w:r>
            <w:r w:rsidRPr="000C7618">
              <w:rPr>
                <w:rFonts w:ascii="Times New Roman" w:hAnsi="Times New Roman"/>
                <w:sz w:val="24"/>
                <w:szCs w:val="24"/>
              </w:rPr>
              <w:br/>
              <w:t>Экспозиционный экран.</w:t>
            </w:r>
            <w:r w:rsidRPr="000C7618">
              <w:rPr>
                <w:rFonts w:ascii="Times New Roman" w:hAnsi="Times New Roman"/>
                <w:sz w:val="24"/>
                <w:szCs w:val="24"/>
              </w:rPr>
              <w:br/>
              <w:t>Персональный компьютер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принтером</w:t>
            </w:r>
            <w:r w:rsidRPr="000C7618">
              <w:rPr>
                <w:rFonts w:ascii="Times New Roman" w:hAnsi="Times New Roman"/>
                <w:sz w:val="24"/>
                <w:szCs w:val="24"/>
              </w:rPr>
              <w:t>.</w:t>
            </w:r>
            <w:r w:rsidRPr="000C7618">
              <w:rPr>
                <w:rFonts w:ascii="Times New Roman" w:hAnsi="Times New Roman"/>
                <w:sz w:val="24"/>
                <w:szCs w:val="24"/>
              </w:rPr>
              <w:br/>
              <w:t>Мультимедийный проектор.</w:t>
            </w:r>
          </w:p>
        </w:tc>
      </w:tr>
      <w:tr w:rsidR="003135C1" w:rsidRPr="00F1037D" w:rsidTr="003135C1">
        <w:tc>
          <w:tcPr>
            <w:tcW w:w="1008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61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023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Наборы счетных палочек.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Наборы муляжей овощей и фруктов.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предметных картинок.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Наборное полотно.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Демонстрационная оцифрованная линейка.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Демонстрационный циркуль.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Палетка.</w:t>
            </w:r>
          </w:p>
        </w:tc>
      </w:tr>
      <w:tr w:rsidR="003135C1" w:rsidRPr="00F1037D" w:rsidTr="003135C1">
        <w:tc>
          <w:tcPr>
            <w:tcW w:w="1008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br/>
              <w:t>34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3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Настольные развивающие игры по тематике предмета «Математика» (лото, игры-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путешествия и т.д.).</w:t>
            </w:r>
          </w:p>
          <w:p w:rsidR="003135C1" w:rsidRPr="000C7618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Строительный набор, содержащий геометрические тела: куб, шар, конус, прямоугольный параллелепипед, пирамиду, цилиндр.</w:t>
            </w:r>
            <w:proofErr w:type="gramEnd"/>
          </w:p>
        </w:tc>
      </w:tr>
      <w:tr w:rsidR="003135C1" w:rsidRPr="00F1037D" w:rsidTr="003135C1">
        <w:tc>
          <w:tcPr>
            <w:tcW w:w="1008" w:type="dxa"/>
          </w:tcPr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3135C1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3135C1" w:rsidRPr="00F1037D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38</w:t>
            </w:r>
          </w:p>
        </w:tc>
        <w:tc>
          <w:tcPr>
            <w:tcW w:w="9023" w:type="dxa"/>
          </w:tcPr>
          <w:p w:rsidR="003135C1" w:rsidRPr="009730CA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0CA">
              <w:rPr>
                <w:rFonts w:ascii="Times New Roman" w:hAnsi="Times New Roman"/>
                <w:sz w:val="24"/>
                <w:szCs w:val="24"/>
              </w:rPr>
              <w:t xml:space="preserve">Ученические столы одно- и двухместные с комплектом стульев. </w:t>
            </w:r>
          </w:p>
          <w:p w:rsidR="003135C1" w:rsidRPr="009730CA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0CA">
              <w:rPr>
                <w:rFonts w:ascii="Times New Roman" w:hAnsi="Times New Roman"/>
                <w:sz w:val="24"/>
                <w:szCs w:val="24"/>
              </w:rPr>
              <w:t xml:space="preserve">Стол учительский с тумбой. </w:t>
            </w:r>
          </w:p>
          <w:p w:rsidR="003135C1" w:rsidRPr="009730CA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0CA">
              <w:rPr>
                <w:rFonts w:ascii="Times New Roman" w:hAnsi="Times New Roman"/>
                <w:sz w:val="24"/>
                <w:szCs w:val="24"/>
              </w:rPr>
              <w:t>Шкафы для хранения учебников, дидактических материа</w:t>
            </w:r>
            <w:r w:rsidRPr="009730CA">
              <w:rPr>
                <w:rFonts w:ascii="Times New Roman" w:hAnsi="Times New Roman"/>
                <w:sz w:val="24"/>
                <w:szCs w:val="24"/>
              </w:rPr>
              <w:softHyphen/>
              <w:t xml:space="preserve">лов, пособий, учебного оборудования  и пр. </w:t>
            </w:r>
          </w:p>
          <w:p w:rsidR="003135C1" w:rsidRPr="00F1037D" w:rsidRDefault="003135C1" w:rsidP="00690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0CA">
              <w:rPr>
                <w:rFonts w:ascii="Times New Roman" w:hAnsi="Times New Roman"/>
                <w:sz w:val="24"/>
                <w:szCs w:val="24"/>
              </w:rPr>
              <w:t>Настенные доски для вывешивания иллюстративного мате</w:t>
            </w:r>
            <w:r w:rsidRPr="009730CA">
              <w:rPr>
                <w:rFonts w:ascii="Times New Roman" w:hAnsi="Times New Roman"/>
                <w:sz w:val="24"/>
                <w:szCs w:val="24"/>
              </w:rPr>
              <w:softHyphen/>
              <w:t xml:space="preserve">риала. </w:t>
            </w:r>
          </w:p>
        </w:tc>
      </w:tr>
    </w:tbl>
    <w:p w:rsidR="00007F54" w:rsidRDefault="00007F54" w:rsidP="00007F54">
      <w:pPr>
        <w:tabs>
          <w:tab w:val="left" w:pos="2118"/>
        </w:tabs>
        <w:spacing w:line="240" w:lineRule="auto"/>
        <w:ind w:left="360"/>
        <w:rPr>
          <w:rFonts w:ascii="Times New Roman" w:hAnsi="Times New Roman"/>
        </w:rPr>
      </w:pPr>
    </w:p>
    <w:p w:rsidR="00007F54" w:rsidRPr="002569C0" w:rsidRDefault="00007F54" w:rsidP="00007F54">
      <w:pPr>
        <w:tabs>
          <w:tab w:val="left" w:pos="2118"/>
        </w:tabs>
        <w:spacing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421"/>
      </w:tblGrid>
      <w:tr w:rsidR="00007F54" w:rsidRPr="00BC3913" w:rsidTr="00690943">
        <w:tc>
          <w:tcPr>
            <w:tcW w:w="5000" w:type="pct"/>
          </w:tcPr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ind w:firstLine="77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07F54" w:rsidRPr="00BC3913" w:rsidRDefault="00007F54" w:rsidP="00690943">
            <w:pPr>
              <w:tabs>
                <w:tab w:val="left" w:pos="2118"/>
              </w:tabs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007F54" w:rsidRPr="002569C0" w:rsidRDefault="00007F54" w:rsidP="00007F54">
      <w:pPr>
        <w:tabs>
          <w:tab w:val="left" w:pos="2118"/>
        </w:tabs>
        <w:spacing w:line="240" w:lineRule="auto"/>
        <w:ind w:left="360"/>
        <w:rPr>
          <w:rFonts w:ascii="Times New Roman" w:hAnsi="Times New Roman"/>
        </w:rPr>
      </w:pPr>
    </w:p>
    <w:p w:rsidR="00450AAC" w:rsidRDefault="00450AAC" w:rsidP="00007F54">
      <w:pPr>
        <w:tabs>
          <w:tab w:val="left" w:pos="567"/>
        </w:tabs>
      </w:pPr>
    </w:p>
    <w:sectPr w:rsidR="00450AAC" w:rsidSect="00007F5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6801B9"/>
    <w:multiLevelType w:val="hybridMultilevel"/>
    <w:tmpl w:val="92985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CD7FC6"/>
    <w:multiLevelType w:val="hybridMultilevel"/>
    <w:tmpl w:val="360CF8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812B62"/>
    <w:multiLevelType w:val="hybridMultilevel"/>
    <w:tmpl w:val="0A5A6D6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4550C14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A9E1CB3"/>
    <w:multiLevelType w:val="hybridMultilevel"/>
    <w:tmpl w:val="7276A9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3566E77"/>
    <w:multiLevelType w:val="hybridMultilevel"/>
    <w:tmpl w:val="10C258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0"/>
  </w:num>
  <w:num w:numId="3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D0"/>
    <w:rsid w:val="00003A48"/>
    <w:rsid w:val="00004DAF"/>
    <w:rsid w:val="0000751B"/>
    <w:rsid w:val="00007F54"/>
    <w:rsid w:val="0002063E"/>
    <w:rsid w:val="00024C67"/>
    <w:rsid w:val="00031D8C"/>
    <w:rsid w:val="000367D4"/>
    <w:rsid w:val="00040175"/>
    <w:rsid w:val="00041D76"/>
    <w:rsid w:val="00042BAA"/>
    <w:rsid w:val="000528CC"/>
    <w:rsid w:val="00056597"/>
    <w:rsid w:val="00057CA7"/>
    <w:rsid w:val="000614D9"/>
    <w:rsid w:val="0006450A"/>
    <w:rsid w:val="0007068F"/>
    <w:rsid w:val="00074BCD"/>
    <w:rsid w:val="000766C7"/>
    <w:rsid w:val="00076B92"/>
    <w:rsid w:val="00080A0E"/>
    <w:rsid w:val="000854BB"/>
    <w:rsid w:val="0008774C"/>
    <w:rsid w:val="00090639"/>
    <w:rsid w:val="000A1F99"/>
    <w:rsid w:val="000A28F0"/>
    <w:rsid w:val="000B1FBC"/>
    <w:rsid w:val="000B229D"/>
    <w:rsid w:val="000B68EA"/>
    <w:rsid w:val="000C1FC1"/>
    <w:rsid w:val="000C2551"/>
    <w:rsid w:val="000C2A6A"/>
    <w:rsid w:val="000C4D1B"/>
    <w:rsid w:val="000E19C2"/>
    <w:rsid w:val="000F0042"/>
    <w:rsid w:val="000F11B0"/>
    <w:rsid w:val="00103322"/>
    <w:rsid w:val="001035A0"/>
    <w:rsid w:val="00104C7A"/>
    <w:rsid w:val="00107DC8"/>
    <w:rsid w:val="0011450C"/>
    <w:rsid w:val="00117DCB"/>
    <w:rsid w:val="00122ED8"/>
    <w:rsid w:val="00123BF3"/>
    <w:rsid w:val="00125E47"/>
    <w:rsid w:val="00126C28"/>
    <w:rsid w:val="00136F19"/>
    <w:rsid w:val="001431BC"/>
    <w:rsid w:val="00143C44"/>
    <w:rsid w:val="00146ABC"/>
    <w:rsid w:val="0015011B"/>
    <w:rsid w:val="0015071C"/>
    <w:rsid w:val="00152314"/>
    <w:rsid w:val="00157310"/>
    <w:rsid w:val="0015758F"/>
    <w:rsid w:val="00164E66"/>
    <w:rsid w:val="00165FF6"/>
    <w:rsid w:val="00174E4E"/>
    <w:rsid w:val="00177368"/>
    <w:rsid w:val="00184BDE"/>
    <w:rsid w:val="0018572F"/>
    <w:rsid w:val="00186ECD"/>
    <w:rsid w:val="00191DE8"/>
    <w:rsid w:val="00192404"/>
    <w:rsid w:val="0019255C"/>
    <w:rsid w:val="001A10DD"/>
    <w:rsid w:val="001A1646"/>
    <w:rsid w:val="001A2CAA"/>
    <w:rsid w:val="001A2CAF"/>
    <w:rsid w:val="001A53B3"/>
    <w:rsid w:val="001A7B0A"/>
    <w:rsid w:val="001B48AB"/>
    <w:rsid w:val="001B7390"/>
    <w:rsid w:val="001B7C44"/>
    <w:rsid w:val="001C171A"/>
    <w:rsid w:val="001C530B"/>
    <w:rsid w:val="001D5F89"/>
    <w:rsid w:val="001D7CA4"/>
    <w:rsid w:val="001E4175"/>
    <w:rsid w:val="001E7AE4"/>
    <w:rsid w:val="001F64AC"/>
    <w:rsid w:val="00204889"/>
    <w:rsid w:val="002079C3"/>
    <w:rsid w:val="00210A56"/>
    <w:rsid w:val="0021144F"/>
    <w:rsid w:val="00214059"/>
    <w:rsid w:val="002210A6"/>
    <w:rsid w:val="00225B48"/>
    <w:rsid w:val="002275FC"/>
    <w:rsid w:val="002319DD"/>
    <w:rsid w:val="00233AA5"/>
    <w:rsid w:val="00235B82"/>
    <w:rsid w:val="00242756"/>
    <w:rsid w:val="00247BB7"/>
    <w:rsid w:val="00252D69"/>
    <w:rsid w:val="002562F0"/>
    <w:rsid w:val="00266C32"/>
    <w:rsid w:val="00274E7A"/>
    <w:rsid w:val="00281D38"/>
    <w:rsid w:val="00284369"/>
    <w:rsid w:val="002873E6"/>
    <w:rsid w:val="002918BC"/>
    <w:rsid w:val="00291FCB"/>
    <w:rsid w:val="00295313"/>
    <w:rsid w:val="002A26F3"/>
    <w:rsid w:val="002A5FFF"/>
    <w:rsid w:val="002B67C6"/>
    <w:rsid w:val="002D196B"/>
    <w:rsid w:val="002D45BD"/>
    <w:rsid w:val="002D59BA"/>
    <w:rsid w:val="002D5A12"/>
    <w:rsid w:val="002E20ED"/>
    <w:rsid w:val="002E5BB4"/>
    <w:rsid w:val="002E663D"/>
    <w:rsid w:val="002E7FB7"/>
    <w:rsid w:val="002F1607"/>
    <w:rsid w:val="002F779C"/>
    <w:rsid w:val="00301324"/>
    <w:rsid w:val="003135C1"/>
    <w:rsid w:val="00314D3E"/>
    <w:rsid w:val="0031627B"/>
    <w:rsid w:val="00316542"/>
    <w:rsid w:val="003308B6"/>
    <w:rsid w:val="00331CDB"/>
    <w:rsid w:val="00335B4B"/>
    <w:rsid w:val="00337E9C"/>
    <w:rsid w:val="00350DAA"/>
    <w:rsid w:val="00350E6C"/>
    <w:rsid w:val="00354088"/>
    <w:rsid w:val="00366E61"/>
    <w:rsid w:val="0037313C"/>
    <w:rsid w:val="003740AC"/>
    <w:rsid w:val="00377FDA"/>
    <w:rsid w:val="00380347"/>
    <w:rsid w:val="00385E4D"/>
    <w:rsid w:val="00387330"/>
    <w:rsid w:val="00387700"/>
    <w:rsid w:val="00390BC1"/>
    <w:rsid w:val="00393523"/>
    <w:rsid w:val="00396360"/>
    <w:rsid w:val="003A1DA9"/>
    <w:rsid w:val="003B06DE"/>
    <w:rsid w:val="003B1521"/>
    <w:rsid w:val="003B2E04"/>
    <w:rsid w:val="003B41C4"/>
    <w:rsid w:val="003B54BB"/>
    <w:rsid w:val="003B601E"/>
    <w:rsid w:val="003B70A9"/>
    <w:rsid w:val="003C1290"/>
    <w:rsid w:val="003C3D8C"/>
    <w:rsid w:val="003C4A83"/>
    <w:rsid w:val="003C6178"/>
    <w:rsid w:val="003C6C21"/>
    <w:rsid w:val="003D0677"/>
    <w:rsid w:val="003D7FD2"/>
    <w:rsid w:val="003E0680"/>
    <w:rsid w:val="003E448B"/>
    <w:rsid w:val="003E54F0"/>
    <w:rsid w:val="003F69DC"/>
    <w:rsid w:val="00401B4F"/>
    <w:rsid w:val="0040417B"/>
    <w:rsid w:val="00411D02"/>
    <w:rsid w:val="00427B4A"/>
    <w:rsid w:val="00427DD4"/>
    <w:rsid w:val="004317A4"/>
    <w:rsid w:val="0043337B"/>
    <w:rsid w:val="0043644D"/>
    <w:rsid w:val="00441A4E"/>
    <w:rsid w:val="00445750"/>
    <w:rsid w:val="00450AAC"/>
    <w:rsid w:val="00453F6C"/>
    <w:rsid w:val="00466318"/>
    <w:rsid w:val="00475C68"/>
    <w:rsid w:val="0048015A"/>
    <w:rsid w:val="00482C24"/>
    <w:rsid w:val="0049766B"/>
    <w:rsid w:val="004A0FE1"/>
    <w:rsid w:val="004A1049"/>
    <w:rsid w:val="004A66CF"/>
    <w:rsid w:val="004B2937"/>
    <w:rsid w:val="004B6619"/>
    <w:rsid w:val="004D32CA"/>
    <w:rsid w:val="004D54AB"/>
    <w:rsid w:val="004D5E99"/>
    <w:rsid w:val="004D7DBB"/>
    <w:rsid w:val="004E4A47"/>
    <w:rsid w:val="004E4B57"/>
    <w:rsid w:val="004E67C7"/>
    <w:rsid w:val="004E6C65"/>
    <w:rsid w:val="004F4F75"/>
    <w:rsid w:val="005027A4"/>
    <w:rsid w:val="0050719C"/>
    <w:rsid w:val="00507E1C"/>
    <w:rsid w:val="00511F4A"/>
    <w:rsid w:val="00514B49"/>
    <w:rsid w:val="005168F5"/>
    <w:rsid w:val="005265EF"/>
    <w:rsid w:val="0053772F"/>
    <w:rsid w:val="0054365E"/>
    <w:rsid w:val="005478CE"/>
    <w:rsid w:val="00555709"/>
    <w:rsid w:val="00560CCA"/>
    <w:rsid w:val="00561E60"/>
    <w:rsid w:val="00566876"/>
    <w:rsid w:val="00567F04"/>
    <w:rsid w:val="005708A1"/>
    <w:rsid w:val="005777C6"/>
    <w:rsid w:val="00587F0C"/>
    <w:rsid w:val="005913DF"/>
    <w:rsid w:val="00592092"/>
    <w:rsid w:val="00593ECD"/>
    <w:rsid w:val="0059471E"/>
    <w:rsid w:val="00596AEA"/>
    <w:rsid w:val="005A49EE"/>
    <w:rsid w:val="005C07E9"/>
    <w:rsid w:val="005D01A9"/>
    <w:rsid w:val="005D06BB"/>
    <w:rsid w:val="005D2C2D"/>
    <w:rsid w:val="005D4696"/>
    <w:rsid w:val="005E5363"/>
    <w:rsid w:val="005E6D04"/>
    <w:rsid w:val="005F0AC4"/>
    <w:rsid w:val="005F601D"/>
    <w:rsid w:val="005F7948"/>
    <w:rsid w:val="00606FC4"/>
    <w:rsid w:val="00610A23"/>
    <w:rsid w:val="00620534"/>
    <w:rsid w:val="0062390B"/>
    <w:rsid w:val="00627B78"/>
    <w:rsid w:val="00636CBB"/>
    <w:rsid w:val="00636FCE"/>
    <w:rsid w:val="00641D89"/>
    <w:rsid w:val="006422C8"/>
    <w:rsid w:val="006443B7"/>
    <w:rsid w:val="00645C0D"/>
    <w:rsid w:val="00645D9A"/>
    <w:rsid w:val="00647895"/>
    <w:rsid w:val="00647F63"/>
    <w:rsid w:val="00651DA3"/>
    <w:rsid w:val="00653A02"/>
    <w:rsid w:val="006547C4"/>
    <w:rsid w:val="0065647D"/>
    <w:rsid w:val="00664420"/>
    <w:rsid w:val="006645EC"/>
    <w:rsid w:val="00664E12"/>
    <w:rsid w:val="0066676A"/>
    <w:rsid w:val="006708DA"/>
    <w:rsid w:val="0067354A"/>
    <w:rsid w:val="00676289"/>
    <w:rsid w:val="00677A3F"/>
    <w:rsid w:val="00680C76"/>
    <w:rsid w:val="00680D43"/>
    <w:rsid w:val="00681133"/>
    <w:rsid w:val="00684093"/>
    <w:rsid w:val="00685FE9"/>
    <w:rsid w:val="00686829"/>
    <w:rsid w:val="00690943"/>
    <w:rsid w:val="00693B87"/>
    <w:rsid w:val="006976A1"/>
    <w:rsid w:val="006A3207"/>
    <w:rsid w:val="006A39FB"/>
    <w:rsid w:val="006A6B34"/>
    <w:rsid w:val="006A6E2E"/>
    <w:rsid w:val="006B127E"/>
    <w:rsid w:val="006B25EF"/>
    <w:rsid w:val="006B54A6"/>
    <w:rsid w:val="006B5D3F"/>
    <w:rsid w:val="006B68CC"/>
    <w:rsid w:val="006D74CA"/>
    <w:rsid w:val="006E270F"/>
    <w:rsid w:val="006E31B2"/>
    <w:rsid w:val="006E4288"/>
    <w:rsid w:val="006F1992"/>
    <w:rsid w:val="006F3764"/>
    <w:rsid w:val="006F4128"/>
    <w:rsid w:val="006F63C3"/>
    <w:rsid w:val="006F7E82"/>
    <w:rsid w:val="00706706"/>
    <w:rsid w:val="00711495"/>
    <w:rsid w:val="007116FE"/>
    <w:rsid w:val="00715E28"/>
    <w:rsid w:val="00715F1F"/>
    <w:rsid w:val="00722DD1"/>
    <w:rsid w:val="00722F50"/>
    <w:rsid w:val="00723E7F"/>
    <w:rsid w:val="007278D2"/>
    <w:rsid w:val="00731E20"/>
    <w:rsid w:val="00737C14"/>
    <w:rsid w:val="007417A6"/>
    <w:rsid w:val="00744384"/>
    <w:rsid w:val="007532E5"/>
    <w:rsid w:val="007600EB"/>
    <w:rsid w:val="007611A0"/>
    <w:rsid w:val="00764495"/>
    <w:rsid w:val="00772527"/>
    <w:rsid w:val="00773F7B"/>
    <w:rsid w:val="007751B9"/>
    <w:rsid w:val="007756E2"/>
    <w:rsid w:val="00784CA4"/>
    <w:rsid w:val="00794ABF"/>
    <w:rsid w:val="00795BCC"/>
    <w:rsid w:val="007970A7"/>
    <w:rsid w:val="007A1376"/>
    <w:rsid w:val="007A620D"/>
    <w:rsid w:val="007A6822"/>
    <w:rsid w:val="007A7A0B"/>
    <w:rsid w:val="007C0214"/>
    <w:rsid w:val="007F0129"/>
    <w:rsid w:val="007F141A"/>
    <w:rsid w:val="007F524B"/>
    <w:rsid w:val="007F6E8D"/>
    <w:rsid w:val="00803DCC"/>
    <w:rsid w:val="00804B67"/>
    <w:rsid w:val="00811D46"/>
    <w:rsid w:val="0081225D"/>
    <w:rsid w:val="008234BF"/>
    <w:rsid w:val="00823A74"/>
    <w:rsid w:val="008259E7"/>
    <w:rsid w:val="00826A55"/>
    <w:rsid w:val="00830B7B"/>
    <w:rsid w:val="00832613"/>
    <w:rsid w:val="0084259D"/>
    <w:rsid w:val="00847950"/>
    <w:rsid w:val="00851150"/>
    <w:rsid w:val="00851DB7"/>
    <w:rsid w:val="008571DE"/>
    <w:rsid w:val="00860E66"/>
    <w:rsid w:val="00864EB8"/>
    <w:rsid w:val="00890F15"/>
    <w:rsid w:val="00892BFA"/>
    <w:rsid w:val="008A3D2F"/>
    <w:rsid w:val="008A4F30"/>
    <w:rsid w:val="008A58D9"/>
    <w:rsid w:val="008B0A95"/>
    <w:rsid w:val="008D17E8"/>
    <w:rsid w:val="008E54C8"/>
    <w:rsid w:val="008E6650"/>
    <w:rsid w:val="008F6435"/>
    <w:rsid w:val="008F707E"/>
    <w:rsid w:val="0090278F"/>
    <w:rsid w:val="0090675B"/>
    <w:rsid w:val="0091264A"/>
    <w:rsid w:val="00912849"/>
    <w:rsid w:val="00915855"/>
    <w:rsid w:val="009249E0"/>
    <w:rsid w:val="00924DF3"/>
    <w:rsid w:val="00927F75"/>
    <w:rsid w:val="00935B2E"/>
    <w:rsid w:val="0094745B"/>
    <w:rsid w:val="00950DA6"/>
    <w:rsid w:val="0097048D"/>
    <w:rsid w:val="00971FB4"/>
    <w:rsid w:val="00972A2F"/>
    <w:rsid w:val="0097769B"/>
    <w:rsid w:val="00981811"/>
    <w:rsid w:val="00985957"/>
    <w:rsid w:val="00991A66"/>
    <w:rsid w:val="00995148"/>
    <w:rsid w:val="0099520F"/>
    <w:rsid w:val="009A0BF0"/>
    <w:rsid w:val="009A6756"/>
    <w:rsid w:val="009A6F16"/>
    <w:rsid w:val="009C63DE"/>
    <w:rsid w:val="009E3E8A"/>
    <w:rsid w:val="009E533C"/>
    <w:rsid w:val="009F3785"/>
    <w:rsid w:val="009F779F"/>
    <w:rsid w:val="00A00247"/>
    <w:rsid w:val="00A067BD"/>
    <w:rsid w:val="00A13EE8"/>
    <w:rsid w:val="00A15736"/>
    <w:rsid w:val="00A1741B"/>
    <w:rsid w:val="00A246DC"/>
    <w:rsid w:val="00A24AAE"/>
    <w:rsid w:val="00A2748C"/>
    <w:rsid w:val="00A35E0A"/>
    <w:rsid w:val="00A41FC4"/>
    <w:rsid w:val="00A46054"/>
    <w:rsid w:val="00A52615"/>
    <w:rsid w:val="00A52AFD"/>
    <w:rsid w:val="00A55BE8"/>
    <w:rsid w:val="00A577D1"/>
    <w:rsid w:val="00A61F7C"/>
    <w:rsid w:val="00A626DF"/>
    <w:rsid w:val="00A67088"/>
    <w:rsid w:val="00A719BA"/>
    <w:rsid w:val="00A83C1A"/>
    <w:rsid w:val="00A842C7"/>
    <w:rsid w:val="00A93BFC"/>
    <w:rsid w:val="00AA0EC2"/>
    <w:rsid w:val="00AA49BE"/>
    <w:rsid w:val="00AA4A2A"/>
    <w:rsid w:val="00AA77D8"/>
    <w:rsid w:val="00AB1702"/>
    <w:rsid w:val="00AB2511"/>
    <w:rsid w:val="00AB289D"/>
    <w:rsid w:val="00AB4021"/>
    <w:rsid w:val="00AB5107"/>
    <w:rsid w:val="00AB63B6"/>
    <w:rsid w:val="00AC0844"/>
    <w:rsid w:val="00AC54B1"/>
    <w:rsid w:val="00AC5674"/>
    <w:rsid w:val="00AD4ABE"/>
    <w:rsid w:val="00AD5E2B"/>
    <w:rsid w:val="00AE2EA3"/>
    <w:rsid w:val="00B029D1"/>
    <w:rsid w:val="00B06510"/>
    <w:rsid w:val="00B06C84"/>
    <w:rsid w:val="00B12560"/>
    <w:rsid w:val="00B13134"/>
    <w:rsid w:val="00B16294"/>
    <w:rsid w:val="00B16E5F"/>
    <w:rsid w:val="00B176D0"/>
    <w:rsid w:val="00B20F81"/>
    <w:rsid w:val="00B23449"/>
    <w:rsid w:val="00B271CB"/>
    <w:rsid w:val="00B31897"/>
    <w:rsid w:val="00B373B5"/>
    <w:rsid w:val="00B42320"/>
    <w:rsid w:val="00B43311"/>
    <w:rsid w:val="00B4679F"/>
    <w:rsid w:val="00B47914"/>
    <w:rsid w:val="00B47DEB"/>
    <w:rsid w:val="00B629AF"/>
    <w:rsid w:val="00B66E06"/>
    <w:rsid w:val="00B70D98"/>
    <w:rsid w:val="00B71181"/>
    <w:rsid w:val="00B818AA"/>
    <w:rsid w:val="00B83FA2"/>
    <w:rsid w:val="00B8456C"/>
    <w:rsid w:val="00B87278"/>
    <w:rsid w:val="00B93FD1"/>
    <w:rsid w:val="00BB69CD"/>
    <w:rsid w:val="00BB72B3"/>
    <w:rsid w:val="00BC3143"/>
    <w:rsid w:val="00BD766A"/>
    <w:rsid w:val="00BE1DCE"/>
    <w:rsid w:val="00BE639C"/>
    <w:rsid w:val="00BF0048"/>
    <w:rsid w:val="00BF16E4"/>
    <w:rsid w:val="00BF4556"/>
    <w:rsid w:val="00C0340D"/>
    <w:rsid w:val="00C102F8"/>
    <w:rsid w:val="00C10AB4"/>
    <w:rsid w:val="00C24D9D"/>
    <w:rsid w:val="00C2562F"/>
    <w:rsid w:val="00C34E49"/>
    <w:rsid w:val="00C36BCB"/>
    <w:rsid w:val="00C448C9"/>
    <w:rsid w:val="00C511B9"/>
    <w:rsid w:val="00C60D50"/>
    <w:rsid w:val="00C61E62"/>
    <w:rsid w:val="00C6264D"/>
    <w:rsid w:val="00C639DB"/>
    <w:rsid w:val="00C6619C"/>
    <w:rsid w:val="00C67808"/>
    <w:rsid w:val="00C81D69"/>
    <w:rsid w:val="00C82D5B"/>
    <w:rsid w:val="00C85123"/>
    <w:rsid w:val="00C97920"/>
    <w:rsid w:val="00CA00F2"/>
    <w:rsid w:val="00CA2CB7"/>
    <w:rsid w:val="00CA2D6C"/>
    <w:rsid w:val="00CA4DF2"/>
    <w:rsid w:val="00CA5CC9"/>
    <w:rsid w:val="00CA7D48"/>
    <w:rsid w:val="00CC54E0"/>
    <w:rsid w:val="00CD7ADC"/>
    <w:rsid w:val="00CE3D6E"/>
    <w:rsid w:val="00CE5D03"/>
    <w:rsid w:val="00CF0D9F"/>
    <w:rsid w:val="00CF46FE"/>
    <w:rsid w:val="00D11DD5"/>
    <w:rsid w:val="00D145FC"/>
    <w:rsid w:val="00D33A1B"/>
    <w:rsid w:val="00D35913"/>
    <w:rsid w:val="00D35B40"/>
    <w:rsid w:val="00D37B6D"/>
    <w:rsid w:val="00D37F33"/>
    <w:rsid w:val="00D40E03"/>
    <w:rsid w:val="00D425AE"/>
    <w:rsid w:val="00D51C7E"/>
    <w:rsid w:val="00D56EC2"/>
    <w:rsid w:val="00D6114A"/>
    <w:rsid w:val="00D6529D"/>
    <w:rsid w:val="00D671FC"/>
    <w:rsid w:val="00D70065"/>
    <w:rsid w:val="00D72C41"/>
    <w:rsid w:val="00D761EB"/>
    <w:rsid w:val="00D77BCA"/>
    <w:rsid w:val="00D834E9"/>
    <w:rsid w:val="00D84403"/>
    <w:rsid w:val="00D91916"/>
    <w:rsid w:val="00D923A8"/>
    <w:rsid w:val="00D92760"/>
    <w:rsid w:val="00DB47BE"/>
    <w:rsid w:val="00DC4253"/>
    <w:rsid w:val="00DC4E29"/>
    <w:rsid w:val="00DC61C3"/>
    <w:rsid w:val="00DC72A4"/>
    <w:rsid w:val="00DD266D"/>
    <w:rsid w:val="00DE148E"/>
    <w:rsid w:val="00DE2B87"/>
    <w:rsid w:val="00DE3008"/>
    <w:rsid w:val="00DE5532"/>
    <w:rsid w:val="00DE58B2"/>
    <w:rsid w:val="00DF5A01"/>
    <w:rsid w:val="00E0249E"/>
    <w:rsid w:val="00E05B64"/>
    <w:rsid w:val="00E07479"/>
    <w:rsid w:val="00E1227E"/>
    <w:rsid w:val="00E128B2"/>
    <w:rsid w:val="00E263A3"/>
    <w:rsid w:val="00E312CB"/>
    <w:rsid w:val="00E31488"/>
    <w:rsid w:val="00E31F87"/>
    <w:rsid w:val="00E478AE"/>
    <w:rsid w:val="00E531D6"/>
    <w:rsid w:val="00E548E0"/>
    <w:rsid w:val="00E613A9"/>
    <w:rsid w:val="00E63CBA"/>
    <w:rsid w:val="00E652AA"/>
    <w:rsid w:val="00E66EB9"/>
    <w:rsid w:val="00E67653"/>
    <w:rsid w:val="00E72ED9"/>
    <w:rsid w:val="00E92DAD"/>
    <w:rsid w:val="00EA1C77"/>
    <w:rsid w:val="00EA22C5"/>
    <w:rsid w:val="00EA436E"/>
    <w:rsid w:val="00EB7737"/>
    <w:rsid w:val="00ED1863"/>
    <w:rsid w:val="00ED3E42"/>
    <w:rsid w:val="00ED628C"/>
    <w:rsid w:val="00ED6EDE"/>
    <w:rsid w:val="00EE194C"/>
    <w:rsid w:val="00EE2EE8"/>
    <w:rsid w:val="00EF19DA"/>
    <w:rsid w:val="00EF1F9B"/>
    <w:rsid w:val="00EF4C6A"/>
    <w:rsid w:val="00EF729E"/>
    <w:rsid w:val="00EF7CD6"/>
    <w:rsid w:val="00F02822"/>
    <w:rsid w:val="00F03CC7"/>
    <w:rsid w:val="00F04E95"/>
    <w:rsid w:val="00F078B5"/>
    <w:rsid w:val="00F11A1D"/>
    <w:rsid w:val="00F13F13"/>
    <w:rsid w:val="00F1521E"/>
    <w:rsid w:val="00F21747"/>
    <w:rsid w:val="00F24BC2"/>
    <w:rsid w:val="00F3035D"/>
    <w:rsid w:val="00F47A6F"/>
    <w:rsid w:val="00F54CD8"/>
    <w:rsid w:val="00F637D6"/>
    <w:rsid w:val="00F67484"/>
    <w:rsid w:val="00F676D4"/>
    <w:rsid w:val="00F77036"/>
    <w:rsid w:val="00F824A5"/>
    <w:rsid w:val="00F94CD6"/>
    <w:rsid w:val="00FA168E"/>
    <w:rsid w:val="00FA7813"/>
    <w:rsid w:val="00FB65BC"/>
    <w:rsid w:val="00FC0EAC"/>
    <w:rsid w:val="00FD12C3"/>
    <w:rsid w:val="00FF30FB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007F5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3">
    <w:name w:val="Body Text Indent"/>
    <w:basedOn w:val="a"/>
    <w:link w:val="a4"/>
    <w:rsid w:val="00007F5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07F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4745B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94745B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">
    <w:name w:val="Заголовок 3+"/>
    <w:basedOn w:val="a"/>
    <w:rsid w:val="0094745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styleId="a7">
    <w:name w:val="Hyperlink"/>
    <w:rsid w:val="00AB4021"/>
    <w:rPr>
      <w:color w:val="0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1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35C1"/>
    <w:rPr>
      <w:rFonts w:ascii="Tahoma" w:eastAsia="Calibri" w:hAnsi="Tahoma" w:cs="Tahoma"/>
      <w:sz w:val="16"/>
      <w:szCs w:val="16"/>
    </w:rPr>
  </w:style>
  <w:style w:type="paragraph" w:customStyle="1" w:styleId="u-2-msonormal">
    <w:name w:val="u-2-msonormal"/>
    <w:basedOn w:val="a"/>
    <w:uiPriority w:val="99"/>
    <w:rsid w:val="00A35E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A35E0A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007F5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3">
    <w:name w:val="Body Text Indent"/>
    <w:basedOn w:val="a"/>
    <w:link w:val="a4"/>
    <w:rsid w:val="00007F5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07F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4745B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94745B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">
    <w:name w:val="Заголовок 3+"/>
    <w:basedOn w:val="a"/>
    <w:rsid w:val="0094745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styleId="a7">
    <w:name w:val="Hyperlink"/>
    <w:rsid w:val="00AB4021"/>
    <w:rPr>
      <w:color w:val="0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1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35C1"/>
    <w:rPr>
      <w:rFonts w:ascii="Tahoma" w:eastAsia="Calibri" w:hAnsi="Tahoma" w:cs="Tahoma"/>
      <w:sz w:val="16"/>
      <w:szCs w:val="16"/>
    </w:rPr>
  </w:style>
  <w:style w:type="paragraph" w:customStyle="1" w:styleId="u-2-msonormal">
    <w:name w:val="u-2-msonormal"/>
    <w:basedOn w:val="a"/>
    <w:uiPriority w:val="99"/>
    <w:rsid w:val="00A35E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A35E0A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om.fsio.ru/subject.asp?id=10000193" TargetMode="External"/><Relationship Id="rId18" Type="http://schemas.openxmlformats.org/officeDocument/2006/relationships/hyperlink" Target="http://skazochki.narod.ru/index_flash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stranamasterov.ru/" TargetMode="External"/><Relationship Id="rId7" Type="http://schemas.openxmlformats.org/officeDocument/2006/relationships/hyperlink" Target="http://hghltd.yandex.net/yandbtm?fmode=envelope&amp;url=http%3A%2F%2Fperm.psu.ru%2Fschool136%2Fnoo%2Fmat.doc&amp;lr=213&amp;text=%D1%80%D0%B0%D0%B1%D0%BE%D1%87%D0%B0%D1%8F%20%D0%BF%D1%80%D0%BE%D0%B3%D1%80%D0%B0%D0%BC%D0%BC%D0%B0%20%D0%BF%D0%BE%20%D0%BC%D0%B0%D1%82%D0%B5%D0%BC%D0%B0%D1%82%D0%B8%D0%BA%D0%B5%20%D0%92%D1%80%D0%B0%D0%BD%D0%B8%D1%86%D1%8B%D0%BD%D0%B0%20%D0%93.%20%D0%AE.&amp;l10n=ru&amp;mime=doc&amp;sign=303a13733573fb375f67885caac6bddd&amp;keyno=0" TargetMode="External"/><Relationship Id="rId12" Type="http://schemas.openxmlformats.org/officeDocument/2006/relationships/hyperlink" Target="http://festival.1september.ru/subjects/15" TargetMode="External"/><Relationship Id="rId17" Type="http://schemas.openxmlformats.org/officeDocument/2006/relationships/hyperlink" Target="http://www.cofe.ru/read-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kademius.narod.ru/vibor-rus.html" TargetMode="External"/><Relationship Id="rId20" Type="http://schemas.openxmlformats.org/officeDocument/2006/relationships/hyperlink" Target="http://viki.rdf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c.1septemb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oki.net/" TargetMode="External"/><Relationship Id="rId19" Type="http://schemas.openxmlformats.org/officeDocument/2006/relationships/hyperlink" Target="http://www.solnet.e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edsovet.org/" TargetMode="External"/><Relationship Id="rId14" Type="http://schemas.openxmlformats.org/officeDocument/2006/relationships/hyperlink" Target="http://www.edu.rin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009BE-3A9E-4FF5-83F0-D5653957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38</Pages>
  <Words>13277</Words>
  <Characters>75679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17</cp:revision>
  <cp:lastPrinted>2015-08-27T09:46:00Z</cp:lastPrinted>
  <dcterms:created xsi:type="dcterms:W3CDTF">2015-08-20T10:38:00Z</dcterms:created>
  <dcterms:modified xsi:type="dcterms:W3CDTF">2015-10-07T18:34:00Z</dcterms:modified>
</cp:coreProperties>
</file>